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C3CA2" w14:textId="77777777" w:rsidR="00D219B4" w:rsidRPr="00D45E75" w:rsidRDefault="00D219B4" w:rsidP="00D219B4">
      <w:pPr>
        <w:shd w:val="clear" w:color="auto" w:fill="D9D9D9"/>
        <w:spacing w:before="40"/>
        <w:jc w:val="center"/>
      </w:pPr>
      <w:r w:rsidRPr="00D45E75">
        <w:rPr>
          <w:rFonts w:ascii="Calibri" w:hAnsi="Calibri" w:cs="Calibri"/>
          <w:b/>
          <w:bCs/>
          <w:color w:val="000000"/>
        </w:rPr>
        <w:t>Δομή Σχεδίου Μαθήματος</w:t>
      </w:r>
    </w:p>
    <w:p w14:paraId="75AF01E4" w14:textId="77777777" w:rsidR="00D219B4" w:rsidRPr="00D45E75" w:rsidRDefault="00D219B4" w:rsidP="00D219B4"/>
    <w:p w14:paraId="55E88F5F" w14:textId="77777777" w:rsidR="00D219B4" w:rsidRPr="00D45E75" w:rsidRDefault="00D219B4" w:rsidP="00D219B4">
      <w:pPr>
        <w:spacing w:before="40" w:after="40"/>
        <w:jc w:val="both"/>
      </w:pPr>
      <w:r w:rsidRPr="00D45E75">
        <w:rPr>
          <w:rFonts w:ascii="Calibri" w:hAnsi="Calibri" w:cs="Calibri"/>
          <w:b/>
          <w:bCs/>
          <w:color w:val="000000"/>
          <w:sz w:val="22"/>
          <w:szCs w:val="22"/>
        </w:rPr>
        <w:t>1. ΤΑΥΤΟΤΗΤΑ ΣΧΕΔΙΟΥ ΜΑΘΗΜΑΤΟΣ</w:t>
      </w:r>
    </w:p>
    <w:p w14:paraId="55D11FFA" w14:textId="77777777" w:rsidR="00D219B4" w:rsidRPr="00D45E75" w:rsidRDefault="00D219B4" w:rsidP="00D219B4">
      <w:pPr>
        <w:spacing w:before="40" w:after="40"/>
        <w:jc w:val="both"/>
      </w:pPr>
      <w:r w:rsidRPr="00D45E7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Τίτλος Σχεδίου Μαθήματος:</w:t>
      </w:r>
    </w:p>
    <w:p w14:paraId="52C4AC4F" w14:textId="57092941" w:rsidR="00D219B4" w:rsidRPr="00D45E75" w:rsidRDefault="00D219B4" w:rsidP="00D219B4">
      <w:pPr>
        <w:spacing w:after="160"/>
        <w:jc w:val="both"/>
      </w:pPr>
      <w:r>
        <w:rPr>
          <w:rFonts w:ascii="Calibri" w:hAnsi="Calibri" w:cs="Calibri"/>
          <w:color w:val="000000"/>
          <w:sz w:val="22"/>
          <w:szCs w:val="22"/>
        </w:rPr>
        <w:t>Κβαντικοί αριθμοί</w:t>
      </w:r>
      <w:r w:rsidRPr="004B3F7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45E75">
        <w:rPr>
          <w:rFonts w:ascii="Calibri" w:hAnsi="Calibri" w:cs="Calibri"/>
          <w:color w:val="000000"/>
          <w:sz w:val="22"/>
          <w:szCs w:val="22"/>
        </w:rPr>
        <w:t>- Χημεία</w:t>
      </w:r>
    </w:p>
    <w:p w14:paraId="5E134184" w14:textId="77777777" w:rsidR="00D219B4" w:rsidRPr="00D45E75" w:rsidRDefault="00D219B4" w:rsidP="00D219B4">
      <w:pPr>
        <w:spacing w:after="240"/>
      </w:pPr>
    </w:p>
    <w:p w14:paraId="23C55798" w14:textId="77777777" w:rsidR="00D219B4" w:rsidRPr="00D45E75" w:rsidRDefault="00D219B4" w:rsidP="00D219B4">
      <w:pPr>
        <w:spacing w:before="40" w:after="40"/>
        <w:jc w:val="both"/>
      </w:pPr>
      <w:r w:rsidRPr="00D45E7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Βαθμίδα - Τάξη</w:t>
      </w:r>
    </w:p>
    <w:p w14:paraId="64BE389C" w14:textId="77777777" w:rsidR="00D219B4" w:rsidRPr="00D45E75" w:rsidRDefault="00D219B4" w:rsidP="00D219B4">
      <w:pPr>
        <w:spacing w:before="40" w:after="40"/>
        <w:jc w:val="both"/>
      </w:pPr>
      <w:r w:rsidRPr="00D45E75">
        <w:rPr>
          <w:rFonts w:ascii="Calibri" w:hAnsi="Calibri" w:cs="Calibri"/>
          <w:color w:val="000000"/>
          <w:sz w:val="22"/>
          <w:szCs w:val="22"/>
        </w:rPr>
        <w:t xml:space="preserve">Λύκειο – </w:t>
      </w:r>
      <w:r>
        <w:rPr>
          <w:rFonts w:ascii="Calibri" w:hAnsi="Calibri" w:cs="Calibri"/>
          <w:color w:val="000000"/>
          <w:sz w:val="22"/>
          <w:szCs w:val="22"/>
        </w:rPr>
        <w:t>Γ</w:t>
      </w:r>
      <w:r w:rsidRPr="00D45E75">
        <w:rPr>
          <w:rFonts w:ascii="Calibri" w:hAnsi="Calibri" w:cs="Calibri"/>
          <w:color w:val="000000"/>
          <w:sz w:val="22"/>
          <w:szCs w:val="22"/>
        </w:rPr>
        <w:t>’ Λυκείου </w:t>
      </w:r>
    </w:p>
    <w:p w14:paraId="708EA311" w14:textId="77777777" w:rsidR="00D219B4" w:rsidRPr="00D45E75" w:rsidRDefault="00D219B4" w:rsidP="00D219B4"/>
    <w:p w14:paraId="2B12C0AF" w14:textId="77777777" w:rsidR="00D219B4" w:rsidRPr="00D45E75" w:rsidRDefault="00D219B4" w:rsidP="00D219B4">
      <w:pPr>
        <w:spacing w:before="40" w:after="40"/>
        <w:jc w:val="both"/>
      </w:pPr>
      <w:r w:rsidRPr="00D45E7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Εμπλεκόμενες γνωστικές περιοχές και συμβατότητα με ΠΣ</w:t>
      </w:r>
    </w:p>
    <w:p w14:paraId="0976B6A5" w14:textId="77777777" w:rsidR="00D219B4" w:rsidRPr="00D45E75" w:rsidRDefault="00D219B4" w:rsidP="00D219B4"/>
    <w:p w14:paraId="2A498CD8" w14:textId="2963424A" w:rsidR="00D219B4" w:rsidRPr="00D45E75" w:rsidRDefault="00D219B4" w:rsidP="00D219B4">
      <w:pPr>
        <w:spacing w:before="40" w:after="40"/>
        <w:jc w:val="both"/>
      </w:pPr>
      <w:r w:rsidRPr="00D45E75">
        <w:rPr>
          <w:rFonts w:ascii="Calibri" w:hAnsi="Calibri" w:cs="Calibri"/>
          <w:color w:val="000000"/>
          <w:sz w:val="22"/>
          <w:szCs w:val="22"/>
        </w:rPr>
        <w:t xml:space="preserve">Α. Χημεία– </w:t>
      </w:r>
      <w:r w:rsidR="00623546">
        <w:rPr>
          <w:rFonts w:ascii="Calibri" w:hAnsi="Calibri" w:cs="Calibri"/>
          <w:color w:val="000000"/>
          <w:sz w:val="22"/>
          <w:szCs w:val="22"/>
        </w:rPr>
        <w:t>Τροχιακό- Κβαντικοί αριθμοί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2ACF715" w14:textId="77777777" w:rsidR="00D219B4" w:rsidRPr="00D45E75" w:rsidRDefault="00D219B4" w:rsidP="00D219B4"/>
    <w:p w14:paraId="208FDECF" w14:textId="6F9C2290" w:rsidR="00D219B4" w:rsidRPr="00D45E75" w:rsidRDefault="00D219B4" w:rsidP="00D219B4">
      <w:pPr>
        <w:spacing w:before="40" w:after="40"/>
        <w:jc w:val="both"/>
      </w:pPr>
      <w:r w:rsidRPr="00D45E75">
        <w:rPr>
          <w:rFonts w:ascii="Calibri" w:hAnsi="Calibri" w:cs="Calibri"/>
          <w:color w:val="000000"/>
          <w:sz w:val="22"/>
          <w:szCs w:val="22"/>
        </w:rPr>
        <w:t>Β. Οι μαθητές</w:t>
      </w:r>
      <w:r w:rsidR="000A3FCE">
        <w:rPr>
          <w:rFonts w:ascii="Calibri" w:hAnsi="Calibri" w:cs="Calibri"/>
          <w:color w:val="000000"/>
          <w:sz w:val="22"/>
          <w:szCs w:val="22"/>
        </w:rPr>
        <w:t>/-τριες</w:t>
      </w:r>
      <w:r w:rsidRPr="00D45E75">
        <w:rPr>
          <w:rFonts w:ascii="Calibri" w:hAnsi="Calibri" w:cs="Calibri"/>
          <w:color w:val="000000"/>
          <w:sz w:val="22"/>
          <w:szCs w:val="22"/>
        </w:rPr>
        <w:t xml:space="preserve"> να είναι σε θέση :</w:t>
      </w:r>
    </w:p>
    <w:p w14:paraId="4A63808B" w14:textId="77777777" w:rsidR="00BE584D" w:rsidRPr="00AF4F84" w:rsidRDefault="00BE584D" w:rsidP="00BE584D">
      <w:pPr>
        <w:pStyle w:val="Web"/>
        <w:numPr>
          <w:ilvl w:val="0"/>
          <w:numId w:val="3"/>
        </w:numPr>
        <w:rPr>
          <w:rFonts w:ascii="Calibri" w:hAnsi="Calibri" w:cs="Calibri"/>
          <w:color w:val="000000"/>
          <w:sz w:val="22"/>
          <w:szCs w:val="22"/>
        </w:rPr>
      </w:pPr>
      <w:r w:rsidRPr="00AF4F84">
        <w:rPr>
          <w:rFonts w:ascii="Calibri" w:hAnsi="Calibri" w:cs="Calibri"/>
          <w:color w:val="000000"/>
          <w:sz w:val="22"/>
          <w:szCs w:val="22"/>
        </w:rPr>
        <w:t xml:space="preserve">Να περιγράφουν τι εκφράζει και τι τιμές παίρνει καθένας από τους κβαντικούς αριθμούς </w:t>
      </w:r>
    </w:p>
    <w:p w14:paraId="66472A10" w14:textId="77777777" w:rsidR="00D219B4" w:rsidRPr="00D45E75" w:rsidRDefault="00D219B4" w:rsidP="00D219B4">
      <w:pPr>
        <w:textAlignment w:val="baseline"/>
        <w:rPr>
          <w:color w:val="000000"/>
        </w:rPr>
      </w:pPr>
    </w:p>
    <w:p w14:paraId="53259249" w14:textId="5FF2D524" w:rsidR="00D219B4" w:rsidRPr="00D45E75" w:rsidRDefault="00D219B4" w:rsidP="00D219B4">
      <w:pPr>
        <w:spacing w:before="40" w:after="40"/>
        <w:ind w:right="-108"/>
        <w:jc w:val="both"/>
      </w:pPr>
      <w:r w:rsidRPr="00D45E75">
        <w:rPr>
          <w:rFonts w:ascii="Calibri" w:hAnsi="Calibri" w:cs="Calibri"/>
          <w:color w:val="000000"/>
          <w:sz w:val="22"/>
          <w:szCs w:val="22"/>
        </w:rPr>
        <w:t xml:space="preserve">Γ. Προβλέπεται από το Αναλυτικό πρόγραμμα Σπουδών Χημεία </w:t>
      </w:r>
      <w:r w:rsidR="00623546">
        <w:rPr>
          <w:rFonts w:ascii="Calibri" w:hAnsi="Calibri" w:cs="Calibri"/>
          <w:color w:val="000000"/>
          <w:sz w:val="22"/>
          <w:szCs w:val="22"/>
        </w:rPr>
        <w:t>Γ</w:t>
      </w:r>
      <w:r w:rsidR="00623546" w:rsidRPr="00D45E75">
        <w:rPr>
          <w:rFonts w:ascii="Calibri" w:hAnsi="Calibri" w:cs="Calibri"/>
          <w:color w:val="000000"/>
          <w:sz w:val="22"/>
          <w:szCs w:val="22"/>
        </w:rPr>
        <w:t xml:space="preserve">’ </w:t>
      </w:r>
      <w:r w:rsidRPr="00D45E75">
        <w:rPr>
          <w:rFonts w:ascii="Calibri" w:hAnsi="Calibri" w:cs="Calibri"/>
          <w:color w:val="000000"/>
          <w:sz w:val="22"/>
          <w:szCs w:val="22"/>
        </w:rPr>
        <w:t xml:space="preserve">Λυκείου η διδασκαλία της ενότητας </w:t>
      </w:r>
    </w:p>
    <w:p w14:paraId="6EA877B8" w14:textId="1CFB292D" w:rsidR="00D219B4" w:rsidRDefault="00623546" w:rsidP="00D219B4">
      <w:pPr>
        <w:spacing w:before="40" w:after="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Τροχιακό-Κβαντικοί αριθμοί</w:t>
      </w:r>
    </w:p>
    <w:p w14:paraId="33C45E2F" w14:textId="77777777" w:rsidR="00331026" w:rsidRDefault="00331026" w:rsidP="00D219B4">
      <w:pPr>
        <w:spacing w:before="40" w:after="4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08F81D1C" w14:textId="48C42B77" w:rsidR="00D219B4" w:rsidRPr="00D45E75" w:rsidRDefault="00D219B4" w:rsidP="00D219B4">
      <w:pPr>
        <w:spacing w:before="40" w:after="40"/>
        <w:jc w:val="both"/>
      </w:pPr>
      <w:r w:rsidRPr="00D45E75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Χρονική διάρκεια</w:t>
      </w:r>
      <w:r w:rsidR="00331026">
        <w:rPr>
          <w:rFonts w:ascii="Calibri" w:hAnsi="Calibri" w:cs="Calibri"/>
          <w:color w:val="000000"/>
          <w:sz w:val="22"/>
          <w:szCs w:val="22"/>
        </w:rPr>
        <w:t>: 2</w:t>
      </w:r>
      <w:r w:rsidRPr="00D45E75">
        <w:rPr>
          <w:rFonts w:ascii="Calibri" w:hAnsi="Calibri" w:cs="Calibri"/>
          <w:color w:val="000000"/>
          <w:sz w:val="22"/>
          <w:szCs w:val="22"/>
        </w:rPr>
        <w:t xml:space="preserve"> διδακτικές ώρ</w:t>
      </w:r>
      <w:r>
        <w:rPr>
          <w:rFonts w:ascii="Calibri" w:hAnsi="Calibri" w:cs="Calibri"/>
          <w:color w:val="000000"/>
          <w:sz w:val="22"/>
          <w:szCs w:val="22"/>
        </w:rPr>
        <w:t>ες</w:t>
      </w:r>
    </w:p>
    <w:p w14:paraId="31816595" w14:textId="77777777" w:rsidR="00D219B4" w:rsidRPr="00D45E75" w:rsidRDefault="00D219B4" w:rsidP="00D219B4"/>
    <w:p w14:paraId="4C22D7A0" w14:textId="77777777" w:rsidR="00B10EF8" w:rsidRDefault="00B10EF8" w:rsidP="00D219B4">
      <w:pPr>
        <w:spacing w:before="40" w:after="4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FB6EE70" w14:textId="77777777" w:rsidR="00D219B4" w:rsidRPr="00D45E75" w:rsidRDefault="00B10EF8" w:rsidP="00D219B4">
      <w:pPr>
        <w:spacing w:before="40" w:after="4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D219B4" w:rsidRPr="00D45E75">
        <w:rPr>
          <w:rFonts w:ascii="Calibri" w:hAnsi="Calibri" w:cs="Calibri"/>
          <w:b/>
          <w:bCs/>
          <w:color w:val="000000"/>
          <w:sz w:val="22"/>
          <w:szCs w:val="22"/>
        </w:rPr>
        <w:t>. ΠΡΟΑΠΑΙΤΟΥΜΕΝΕΣ ΓΝΩΣΕΙΣ ΚΑΙ ΕΠΙΘΥΜΗΤΕΣ ΔΕΞΙΟΤΗΤΕΣ</w:t>
      </w:r>
    </w:p>
    <w:p w14:paraId="57E62C4E" w14:textId="7A0FB9AB" w:rsidR="00D219B4" w:rsidRPr="00CC71E1" w:rsidRDefault="007218C9" w:rsidP="00D219B4">
      <w:pPr>
        <w:spacing w:before="40" w:after="4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Οι μαθητές/-τριες θα πρέπει να έχουν αντιληφθεί </w:t>
      </w:r>
      <w:r w:rsidR="00331026">
        <w:rPr>
          <w:rFonts w:ascii="Calibri" w:hAnsi="Calibri" w:cs="Calibri"/>
          <w:color w:val="000000"/>
          <w:sz w:val="22"/>
          <w:szCs w:val="22"/>
        </w:rPr>
        <w:t>έννοιες όπως</w:t>
      </w:r>
      <w:r w:rsidR="00D219B4" w:rsidRPr="00D45E75">
        <w:rPr>
          <w:rFonts w:ascii="Calibri" w:hAnsi="Calibri" w:cs="Calibri"/>
          <w:color w:val="000000"/>
          <w:sz w:val="22"/>
          <w:szCs w:val="22"/>
        </w:rPr>
        <w:t>,</w:t>
      </w:r>
      <w:r w:rsidR="0033102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54C67">
        <w:rPr>
          <w:rFonts w:ascii="Calibri" w:hAnsi="Calibri" w:cs="Calibri"/>
          <w:color w:val="000000"/>
          <w:sz w:val="22"/>
          <w:szCs w:val="22"/>
        </w:rPr>
        <w:t>δομή</w:t>
      </w:r>
      <w:r w:rsidR="00D219B4" w:rsidRPr="00D45E7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54C67">
        <w:rPr>
          <w:rFonts w:ascii="Calibri" w:hAnsi="Calibri" w:cs="Calibri"/>
          <w:color w:val="000000"/>
          <w:sz w:val="22"/>
          <w:szCs w:val="22"/>
        </w:rPr>
        <w:t>ατόμου</w:t>
      </w:r>
      <w:r w:rsidR="00331026">
        <w:rPr>
          <w:rFonts w:ascii="Calibri" w:hAnsi="Calibri" w:cs="Calibri"/>
          <w:color w:val="000000"/>
          <w:sz w:val="22"/>
          <w:szCs w:val="22"/>
        </w:rPr>
        <w:t>-</w:t>
      </w:r>
      <w:r w:rsidR="00754C67">
        <w:rPr>
          <w:rFonts w:ascii="Calibri" w:hAnsi="Calibri" w:cs="Calibri"/>
          <w:color w:val="000000"/>
          <w:sz w:val="22"/>
          <w:szCs w:val="22"/>
        </w:rPr>
        <w:t xml:space="preserve"> ξεκινώντας από το απλό πρότυπο του </w:t>
      </w:r>
      <w:r w:rsidR="00754C67">
        <w:rPr>
          <w:rFonts w:ascii="Calibri" w:hAnsi="Calibri" w:cs="Calibri"/>
          <w:color w:val="000000"/>
          <w:sz w:val="22"/>
          <w:szCs w:val="22"/>
          <w:lang w:val="en-US"/>
        </w:rPr>
        <w:t>Bohr</w:t>
      </w:r>
      <w:r w:rsidR="00331026">
        <w:rPr>
          <w:rFonts w:ascii="Calibri" w:hAnsi="Calibri" w:cs="Calibri"/>
          <w:color w:val="000000"/>
          <w:sz w:val="22"/>
          <w:szCs w:val="22"/>
        </w:rPr>
        <w:t>-</w:t>
      </w:r>
      <w:r w:rsidR="00E5085F">
        <w:rPr>
          <w:rFonts w:ascii="Calibri" w:hAnsi="Calibri" w:cs="Calibri"/>
          <w:color w:val="000000"/>
          <w:sz w:val="22"/>
          <w:szCs w:val="22"/>
        </w:rPr>
        <w:t xml:space="preserve"> και τις </w:t>
      </w:r>
      <w:r>
        <w:rPr>
          <w:rFonts w:ascii="Calibri" w:hAnsi="Calibri" w:cs="Calibri"/>
          <w:color w:val="000000"/>
          <w:sz w:val="22"/>
          <w:szCs w:val="22"/>
        </w:rPr>
        <w:t>ενεργειακές στάθμες.</w:t>
      </w:r>
    </w:p>
    <w:p w14:paraId="343EA2A6" w14:textId="77777777" w:rsidR="00D219B4" w:rsidRPr="00D45E75" w:rsidRDefault="00D219B4" w:rsidP="00D219B4"/>
    <w:p w14:paraId="61F28CE0" w14:textId="77777777" w:rsidR="00D219B4" w:rsidRPr="00D45E75" w:rsidRDefault="00B10EF8" w:rsidP="00D219B4">
      <w:pPr>
        <w:spacing w:before="40" w:after="4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="00D219B4" w:rsidRPr="00D45E75">
        <w:rPr>
          <w:rFonts w:ascii="Calibri" w:hAnsi="Calibri" w:cs="Calibri"/>
          <w:b/>
          <w:bCs/>
          <w:color w:val="000000"/>
          <w:sz w:val="22"/>
          <w:szCs w:val="22"/>
        </w:rPr>
        <w:t>. ΣΚΟΠΟΣ ΣΧΕΔΙΟΥ ΜΑΘΗΜΑΤΟΣ - ΠΡΟΣΔΟΚΩΜΕΝΑ ΜΑΘΗΣΙΑΚΑ ΑΠΟΤΕΛΕΣΜΑΤΑ</w:t>
      </w:r>
    </w:p>
    <w:p w14:paraId="31134DA9" w14:textId="73D58F04" w:rsidR="00D219B4" w:rsidRDefault="00D219B4" w:rsidP="00D219B4">
      <w:pPr>
        <w:spacing w:before="40" w:after="40"/>
        <w:jc w:val="both"/>
        <w:rPr>
          <w:rFonts w:ascii="Calibri" w:hAnsi="Calibri" w:cs="Calibri"/>
          <w:color w:val="000000"/>
          <w:sz w:val="22"/>
          <w:szCs w:val="22"/>
        </w:rPr>
      </w:pPr>
      <w:r w:rsidRPr="00D45E75">
        <w:rPr>
          <w:rFonts w:ascii="Calibri" w:hAnsi="Calibri" w:cs="Calibri"/>
          <w:color w:val="000000"/>
          <w:sz w:val="22"/>
          <w:szCs w:val="22"/>
        </w:rPr>
        <w:t>Ο σκοπός  του σχεδίου μαθήματος  είναι</w:t>
      </w:r>
      <w:r w:rsidR="005F4E2A">
        <w:rPr>
          <w:rFonts w:ascii="Calibri" w:hAnsi="Calibri" w:cs="Calibri"/>
          <w:color w:val="000000"/>
          <w:sz w:val="22"/>
          <w:szCs w:val="22"/>
        </w:rPr>
        <w:t xml:space="preserve"> οι μαθητές/-τριες</w:t>
      </w:r>
      <w:r w:rsidRPr="00D45E75">
        <w:rPr>
          <w:rFonts w:ascii="Calibri" w:hAnsi="Calibri" w:cs="Calibri"/>
          <w:color w:val="000000"/>
          <w:sz w:val="22"/>
          <w:szCs w:val="22"/>
        </w:rPr>
        <w:t>  :</w:t>
      </w:r>
    </w:p>
    <w:p w14:paraId="4C970F88" w14:textId="5AD87BA2" w:rsidR="00B10EF8" w:rsidRPr="00AF4F84" w:rsidRDefault="00B10EF8" w:rsidP="00331026">
      <w:pPr>
        <w:pStyle w:val="Web"/>
        <w:numPr>
          <w:ilvl w:val="0"/>
          <w:numId w:val="4"/>
        </w:numPr>
        <w:rPr>
          <w:rFonts w:ascii="Calibri" w:hAnsi="Calibri" w:cs="Calibri"/>
          <w:color w:val="000000"/>
          <w:sz w:val="22"/>
          <w:szCs w:val="22"/>
        </w:rPr>
      </w:pPr>
      <w:r w:rsidRPr="00AF4F84">
        <w:rPr>
          <w:rFonts w:ascii="Calibri" w:hAnsi="Calibri" w:cs="Calibri"/>
          <w:color w:val="000000"/>
          <w:sz w:val="22"/>
          <w:szCs w:val="22"/>
        </w:rPr>
        <w:t xml:space="preserve">Να </w:t>
      </w:r>
      <w:r w:rsidR="00E5085F">
        <w:rPr>
          <w:rFonts w:ascii="Calibri" w:hAnsi="Calibri" w:cs="Calibri"/>
          <w:color w:val="000000"/>
          <w:sz w:val="22"/>
          <w:szCs w:val="22"/>
        </w:rPr>
        <w:t xml:space="preserve">κατανοούν την έννοια των υποστιβάδων και να περιγράφουν </w:t>
      </w:r>
      <w:r w:rsidR="00413A18">
        <w:rPr>
          <w:rFonts w:ascii="Calibri" w:hAnsi="Calibri" w:cs="Calibri"/>
          <w:color w:val="000000"/>
          <w:sz w:val="22"/>
          <w:szCs w:val="22"/>
        </w:rPr>
        <w:t>τι εκφράζει</w:t>
      </w:r>
      <w:r w:rsidRPr="00AF4F84">
        <w:rPr>
          <w:rFonts w:ascii="Calibri" w:hAnsi="Calibri" w:cs="Calibri"/>
          <w:color w:val="000000"/>
          <w:sz w:val="22"/>
          <w:szCs w:val="22"/>
        </w:rPr>
        <w:t xml:space="preserve"> και τι τιμές παίρνει καθένας από τους κβαντικούς αριθμούς</w:t>
      </w:r>
      <w:r w:rsidR="00E5085F">
        <w:rPr>
          <w:rFonts w:ascii="Calibri" w:hAnsi="Calibri" w:cs="Calibri"/>
          <w:color w:val="000000"/>
          <w:sz w:val="22"/>
          <w:szCs w:val="22"/>
        </w:rPr>
        <w:t>, οι οποίοι περιγράφουν πλήρως την κατάσταση του ηλεκτρονίου στο άτομο.</w:t>
      </w:r>
      <w:r w:rsidRPr="00AF4F8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A3BA4A7" w14:textId="77777777" w:rsidR="00B10EF8" w:rsidRPr="00D45E75" w:rsidRDefault="00B10EF8" w:rsidP="00B10EF8">
      <w:pPr>
        <w:textAlignment w:val="baseline"/>
        <w:rPr>
          <w:color w:val="000000"/>
        </w:rPr>
      </w:pPr>
    </w:p>
    <w:p w14:paraId="3D28891D" w14:textId="77777777" w:rsidR="00D219B4" w:rsidRPr="00D45E75" w:rsidRDefault="00B10EF8" w:rsidP="00D219B4">
      <w:pPr>
        <w:textAlignment w:val="baseline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D219B4" w:rsidRPr="00D45E75">
        <w:rPr>
          <w:rFonts w:ascii="Calibri" w:hAnsi="Calibri" w:cs="Calibri"/>
          <w:b/>
          <w:bCs/>
          <w:color w:val="000000"/>
          <w:sz w:val="22"/>
          <w:szCs w:val="22"/>
        </w:rPr>
        <w:t>. ΟΡΓΑΝΩΣΗ ΤΗΣ ΔΙΔΑΣΚΑΛΙΑΣ ΚΑΙ ΑΠΑΙΤΟΥΜΕΝΗ ΥΛΙΚΟΤΕΧΝΙΚΗ ΥΠΟΔΟΜΗ</w:t>
      </w:r>
    </w:p>
    <w:p w14:paraId="5720ED55" w14:textId="77777777" w:rsidR="00D219B4" w:rsidRPr="00D45E75" w:rsidRDefault="00D219B4" w:rsidP="00D219B4">
      <w:pPr>
        <w:spacing w:after="160"/>
        <w:jc w:val="both"/>
      </w:pPr>
      <w:r w:rsidRPr="00D45E75">
        <w:rPr>
          <w:rFonts w:ascii="Calibri" w:hAnsi="Calibri" w:cs="Calibri"/>
          <w:color w:val="000000"/>
          <w:sz w:val="22"/>
          <w:szCs w:val="22"/>
        </w:rPr>
        <w:t>Το σενάριο χωρίζεται σε 2 βήματα. </w:t>
      </w:r>
    </w:p>
    <w:p w14:paraId="253DC0E1" w14:textId="650B21E2" w:rsidR="00D219B4" w:rsidRPr="00D45E75" w:rsidRDefault="00D219B4" w:rsidP="00D219B4">
      <w:pPr>
        <w:jc w:val="both"/>
      </w:pPr>
      <w:r w:rsidRPr="00D45E75">
        <w:rPr>
          <w:rFonts w:ascii="Calibri" w:hAnsi="Calibri" w:cs="Calibri"/>
          <w:color w:val="333333"/>
          <w:sz w:val="22"/>
          <w:szCs w:val="22"/>
        </w:rPr>
        <w:t>Στο 1</w:t>
      </w:r>
      <w:r w:rsidR="00331026" w:rsidRPr="00331026">
        <w:rPr>
          <w:rFonts w:ascii="Calibri" w:hAnsi="Calibri" w:cs="Calibri"/>
          <w:color w:val="333333"/>
          <w:sz w:val="22"/>
          <w:szCs w:val="22"/>
          <w:vertAlign w:val="superscript"/>
        </w:rPr>
        <w:t xml:space="preserve">ο </w:t>
      </w:r>
      <w:r w:rsidR="005C1793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D45E75">
        <w:rPr>
          <w:rFonts w:ascii="Calibri" w:hAnsi="Calibri" w:cs="Calibri"/>
          <w:color w:val="333333"/>
          <w:sz w:val="8"/>
          <w:szCs w:val="8"/>
          <w:vertAlign w:val="superscript"/>
        </w:rPr>
        <w:t>ο</w:t>
      </w:r>
      <w:r w:rsidRPr="00D45E75">
        <w:rPr>
          <w:rFonts w:ascii="Calibri" w:hAnsi="Calibri" w:cs="Calibri"/>
          <w:color w:val="333333"/>
          <w:sz w:val="22"/>
          <w:szCs w:val="22"/>
        </w:rPr>
        <w:t xml:space="preserve"> βήμα </w:t>
      </w:r>
      <w:r w:rsidR="00472697">
        <w:rPr>
          <w:rFonts w:ascii="Calibri" w:hAnsi="Calibri" w:cs="Calibri"/>
          <w:color w:val="333333"/>
          <w:sz w:val="22"/>
          <w:szCs w:val="22"/>
        </w:rPr>
        <w:t>Α</w:t>
      </w:r>
      <w:r w:rsidR="00B10EF8">
        <w:rPr>
          <w:rFonts w:ascii="Calibri" w:hAnsi="Calibri" w:cs="Calibri"/>
          <w:color w:val="333333"/>
          <w:sz w:val="22"/>
          <w:szCs w:val="22"/>
        </w:rPr>
        <w:t>ναφορά κβαντικών αριθμών</w:t>
      </w:r>
    </w:p>
    <w:p w14:paraId="4D1D39E6" w14:textId="1E91B751" w:rsidR="00D219B4" w:rsidRDefault="00D219B4" w:rsidP="00D219B4">
      <w:pPr>
        <w:pStyle w:val="Web"/>
      </w:pPr>
      <w:r w:rsidRPr="00D45E75">
        <w:rPr>
          <w:rFonts w:ascii="Calibri" w:hAnsi="Calibri" w:cs="Calibri"/>
          <w:color w:val="333333"/>
          <w:sz w:val="22"/>
          <w:szCs w:val="22"/>
        </w:rPr>
        <w:t xml:space="preserve">Στο </w:t>
      </w:r>
      <w:r>
        <w:rPr>
          <w:rFonts w:ascii="Calibri" w:hAnsi="Calibri" w:cs="Calibri"/>
          <w:color w:val="333333"/>
          <w:sz w:val="22"/>
          <w:szCs w:val="22"/>
        </w:rPr>
        <w:t>2</w:t>
      </w:r>
      <w:r w:rsidR="00331026" w:rsidRPr="00331026">
        <w:rPr>
          <w:rFonts w:ascii="Calibri" w:hAnsi="Calibri" w:cs="Calibri"/>
          <w:color w:val="333333"/>
          <w:sz w:val="22"/>
          <w:szCs w:val="22"/>
          <w:vertAlign w:val="superscript"/>
        </w:rPr>
        <w:t>ο</w:t>
      </w:r>
      <w:r w:rsidR="005C1793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D45E75">
        <w:rPr>
          <w:rFonts w:ascii="Calibri" w:hAnsi="Calibri" w:cs="Calibri"/>
          <w:color w:val="333333"/>
          <w:sz w:val="8"/>
          <w:szCs w:val="8"/>
          <w:vertAlign w:val="superscript"/>
        </w:rPr>
        <w:t>ο</w:t>
      </w:r>
      <w:r w:rsidRPr="00D45E75">
        <w:rPr>
          <w:rFonts w:ascii="Calibri" w:hAnsi="Calibri" w:cs="Calibri"/>
          <w:color w:val="333333"/>
          <w:sz w:val="22"/>
          <w:szCs w:val="22"/>
        </w:rPr>
        <w:t xml:space="preserve"> βήμα </w:t>
      </w:r>
      <w:proofErr w:type="spellStart"/>
      <w:r w:rsidR="00472697">
        <w:rPr>
          <w:rFonts w:ascii="Calibri" w:hAnsi="Calibri" w:cs="Calibri"/>
          <w:sz w:val="22"/>
          <w:szCs w:val="22"/>
        </w:rPr>
        <w:t>Α</w:t>
      </w:r>
      <w:r w:rsidR="00B10EF8">
        <w:rPr>
          <w:rFonts w:ascii="Calibri" w:hAnsi="Calibri" w:cs="Calibri"/>
          <w:sz w:val="22"/>
          <w:szCs w:val="22"/>
        </w:rPr>
        <w:t>υτοαξιολόγηση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543154D" w14:textId="77777777" w:rsidR="00D219B4" w:rsidRPr="00D45E75" w:rsidRDefault="00D219B4" w:rsidP="00D219B4"/>
    <w:p w14:paraId="299528A1" w14:textId="62DC79EC" w:rsidR="00D219B4" w:rsidRPr="00D45E75" w:rsidRDefault="00D219B4" w:rsidP="00D219B4">
      <w:pPr>
        <w:spacing w:after="160"/>
        <w:jc w:val="both"/>
      </w:pPr>
      <w:r w:rsidRPr="00D45E75">
        <w:rPr>
          <w:rFonts w:ascii="Calibri" w:hAnsi="Calibri" w:cs="Calibri"/>
          <w:color w:val="000000"/>
          <w:sz w:val="22"/>
          <w:szCs w:val="22"/>
        </w:rPr>
        <w:lastRenderedPageBreak/>
        <w:t>Για την εκτέλεση του σεναρίου θα χρησιμοποιηθεί η αίθουσα διδασκαλίας</w:t>
      </w:r>
      <w:r>
        <w:rPr>
          <w:rFonts w:ascii="Calibri" w:hAnsi="Calibri" w:cs="Calibri"/>
          <w:color w:val="000000"/>
          <w:sz w:val="22"/>
          <w:szCs w:val="22"/>
        </w:rPr>
        <w:t xml:space="preserve"> με διαδραστικό πίνακα</w:t>
      </w:r>
      <w:r w:rsidRPr="00D45E75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45E75">
        <w:rPr>
          <w:rFonts w:ascii="Calibri" w:hAnsi="Calibri" w:cs="Calibri"/>
          <w:color w:val="000000"/>
          <w:sz w:val="22"/>
          <w:szCs w:val="22"/>
        </w:rPr>
        <w:t xml:space="preserve"> ή το εργαστήριο Πληροφορικής. </w:t>
      </w:r>
      <w:r w:rsidR="00754C67">
        <w:rPr>
          <w:rFonts w:ascii="Calibri" w:hAnsi="Calibri" w:cs="Calibri"/>
          <w:color w:val="000000"/>
          <w:sz w:val="22"/>
          <w:szCs w:val="22"/>
        </w:rPr>
        <w:t>Οι μαθητές/</w:t>
      </w:r>
      <w:r w:rsidR="005F4E2A">
        <w:rPr>
          <w:rFonts w:ascii="Calibri" w:hAnsi="Calibri" w:cs="Calibri"/>
          <w:color w:val="000000"/>
          <w:sz w:val="22"/>
          <w:szCs w:val="22"/>
        </w:rPr>
        <w:t>-</w:t>
      </w:r>
      <w:r w:rsidR="00754C67">
        <w:rPr>
          <w:rFonts w:ascii="Calibri" w:hAnsi="Calibri" w:cs="Calibri"/>
          <w:color w:val="000000"/>
          <w:sz w:val="22"/>
          <w:szCs w:val="22"/>
        </w:rPr>
        <w:t xml:space="preserve">τριες χωρίζονται </w:t>
      </w:r>
      <w:r w:rsidRPr="00D45E75">
        <w:rPr>
          <w:rFonts w:ascii="Calibri" w:hAnsi="Calibri" w:cs="Calibri"/>
          <w:color w:val="000000"/>
          <w:sz w:val="22"/>
          <w:szCs w:val="22"/>
        </w:rPr>
        <w:t>σε ομάδες των δύο ατόμων ώστε να αντιστοιχεί ένα</w:t>
      </w:r>
      <w:r w:rsidR="00754C67">
        <w:rPr>
          <w:rFonts w:ascii="Calibri" w:hAnsi="Calibri" w:cs="Calibri"/>
          <w:color w:val="000000"/>
          <w:sz w:val="22"/>
          <w:szCs w:val="22"/>
        </w:rPr>
        <w:t>ς</w:t>
      </w:r>
      <w:r w:rsidRPr="00D45E75">
        <w:rPr>
          <w:rFonts w:ascii="Calibri" w:hAnsi="Calibri" w:cs="Calibri"/>
          <w:color w:val="000000"/>
          <w:sz w:val="22"/>
          <w:szCs w:val="22"/>
        </w:rPr>
        <w:t xml:space="preserve"> υπολογιστής σε κάθε ομάδα σε περίπτωση όπου το σενάριο εκτελεστεί στο χώρο του εργαστηρίου της πληροφορικής. </w:t>
      </w:r>
    </w:p>
    <w:p w14:paraId="5A44737D" w14:textId="55186E8C" w:rsidR="00D219B4" w:rsidRPr="00D45E75" w:rsidRDefault="00D219B4" w:rsidP="00D219B4">
      <w:pPr>
        <w:spacing w:after="160"/>
        <w:jc w:val="both"/>
      </w:pPr>
      <w:r w:rsidRPr="00D45E75">
        <w:rPr>
          <w:rFonts w:ascii="Calibri" w:hAnsi="Calibri" w:cs="Calibri"/>
          <w:color w:val="000000"/>
          <w:sz w:val="22"/>
          <w:szCs w:val="22"/>
        </w:rPr>
        <w:t>Ελλείψει υπολογιστών για κάθε ομάδα μαθητών</w:t>
      </w:r>
      <w:r w:rsidR="00A0221A">
        <w:rPr>
          <w:rFonts w:ascii="Calibri" w:hAnsi="Calibri" w:cs="Calibri"/>
          <w:color w:val="000000"/>
          <w:sz w:val="22"/>
          <w:szCs w:val="22"/>
        </w:rPr>
        <w:t>/-τριών</w:t>
      </w:r>
      <w:r w:rsidRPr="00D45E75">
        <w:rPr>
          <w:rFonts w:ascii="Calibri" w:hAnsi="Calibri" w:cs="Calibri"/>
          <w:color w:val="000000"/>
          <w:sz w:val="22"/>
          <w:szCs w:val="22"/>
        </w:rPr>
        <w:t xml:space="preserve"> μπορεί να γίνει η ταξινόμηση των μαθητών</w:t>
      </w:r>
      <w:r w:rsidR="00A0221A">
        <w:rPr>
          <w:rFonts w:ascii="Calibri" w:hAnsi="Calibri" w:cs="Calibri"/>
          <w:color w:val="000000"/>
          <w:sz w:val="22"/>
          <w:szCs w:val="22"/>
        </w:rPr>
        <w:t>/-τριών</w:t>
      </w:r>
      <w:r w:rsidRPr="00D45E7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31026" w:rsidRPr="00D45E75">
        <w:rPr>
          <w:rFonts w:ascii="Calibri" w:hAnsi="Calibri" w:cs="Calibri"/>
          <w:color w:val="000000"/>
          <w:sz w:val="22"/>
          <w:szCs w:val="22"/>
        </w:rPr>
        <w:t>ανά</w:t>
      </w:r>
      <w:r w:rsidRPr="00D45E7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31026">
        <w:rPr>
          <w:rFonts w:ascii="Calibri" w:hAnsi="Calibri" w:cs="Calibri"/>
          <w:color w:val="000000"/>
          <w:sz w:val="22"/>
          <w:szCs w:val="22"/>
        </w:rPr>
        <w:t>τρία</w:t>
      </w:r>
      <w:r w:rsidR="00754C67" w:rsidRPr="00D45E7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45E75">
        <w:rPr>
          <w:rFonts w:ascii="Calibri" w:hAnsi="Calibri" w:cs="Calibri"/>
          <w:color w:val="000000"/>
          <w:sz w:val="22"/>
          <w:szCs w:val="22"/>
        </w:rPr>
        <w:t>ή ανά τέσσερα</w:t>
      </w:r>
      <w:r w:rsidR="00754C67" w:rsidRPr="00754C6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54C67" w:rsidRPr="00D45E75">
        <w:rPr>
          <w:rFonts w:ascii="Calibri" w:hAnsi="Calibri" w:cs="Calibri"/>
          <w:color w:val="000000"/>
          <w:sz w:val="22"/>
          <w:szCs w:val="22"/>
        </w:rPr>
        <w:t>άτομα</w:t>
      </w:r>
      <w:r w:rsidRPr="00D45E75">
        <w:rPr>
          <w:rFonts w:ascii="Calibri" w:hAnsi="Calibri" w:cs="Calibri"/>
          <w:color w:val="000000"/>
          <w:sz w:val="22"/>
          <w:szCs w:val="22"/>
        </w:rPr>
        <w:t>. </w:t>
      </w:r>
    </w:p>
    <w:p w14:paraId="0F0F7BCC" w14:textId="77777777" w:rsidR="00D219B4" w:rsidRPr="00D45E75" w:rsidRDefault="00D219B4" w:rsidP="00D219B4">
      <w:pPr>
        <w:spacing w:after="160"/>
        <w:jc w:val="both"/>
      </w:pPr>
      <w:r w:rsidRPr="00D45E75">
        <w:rPr>
          <w:rFonts w:ascii="Calibri" w:hAnsi="Calibri" w:cs="Calibri"/>
          <w:color w:val="000000"/>
          <w:sz w:val="22"/>
          <w:szCs w:val="22"/>
        </w:rPr>
        <w:t>Σε περίπτωση έλλειψης αίθουσας ηλεκτρονικών υπολογιστών μπορεί να χρησιμοποιηθεί μόνο διαδραστικός πίνακας ή απλά βιντεοπροβολέας στην αίθουσα διδασκαλία ή στο σχολικό εργαστήριο.</w:t>
      </w:r>
    </w:p>
    <w:p w14:paraId="600CFE79" w14:textId="77777777" w:rsidR="00D219B4" w:rsidRPr="00D45E75" w:rsidRDefault="00D219B4" w:rsidP="00D219B4"/>
    <w:p w14:paraId="6D8B5F17" w14:textId="15EA7337" w:rsidR="00D219B4" w:rsidRPr="00D45E75" w:rsidRDefault="00D219B4" w:rsidP="00D219B4">
      <w:pPr>
        <w:spacing w:after="160"/>
        <w:jc w:val="both"/>
      </w:pPr>
      <w:r w:rsidRPr="00D45E75">
        <w:rPr>
          <w:rFonts w:ascii="Calibri" w:hAnsi="Calibri" w:cs="Calibri"/>
          <w:color w:val="000000"/>
          <w:sz w:val="22"/>
          <w:szCs w:val="22"/>
        </w:rPr>
        <w:t>Ο</w:t>
      </w:r>
      <w:r w:rsidR="00A0221A">
        <w:rPr>
          <w:rFonts w:ascii="Calibri" w:hAnsi="Calibri" w:cs="Calibri"/>
          <w:color w:val="000000"/>
          <w:sz w:val="22"/>
          <w:szCs w:val="22"/>
        </w:rPr>
        <w:t>/Η</w:t>
      </w:r>
      <w:r w:rsidRPr="00D45E75">
        <w:rPr>
          <w:rFonts w:ascii="Calibri" w:hAnsi="Calibri" w:cs="Calibri"/>
          <w:color w:val="000000"/>
          <w:sz w:val="22"/>
          <w:szCs w:val="22"/>
        </w:rPr>
        <w:t xml:space="preserve"> εκπαιδευτικός απευθύνεται άλλοτε σε όλες τις ομάδες και άλλοτε σε κάθε ομάδα ξεχωριστά, εξειδικεύοντας τις παρεμβάσεις του ανάλογα με τις ανάγκες που προκύπτουν κατά τη διαδικασία της διερεύνησης του σεναρίου.</w:t>
      </w:r>
    </w:p>
    <w:p w14:paraId="16CBEE38" w14:textId="77777777" w:rsidR="00D219B4" w:rsidRPr="00D45E75" w:rsidRDefault="00D219B4" w:rsidP="00D219B4"/>
    <w:p w14:paraId="287E8D5F" w14:textId="77777777" w:rsidR="00D219B4" w:rsidRPr="00D45E75" w:rsidRDefault="00D219B4" w:rsidP="00D219B4">
      <w:pPr>
        <w:spacing w:before="40" w:after="40"/>
        <w:jc w:val="both"/>
      </w:pPr>
      <w:r w:rsidRPr="00D45E75">
        <w:rPr>
          <w:rFonts w:ascii="Calibri" w:hAnsi="Calibri" w:cs="Calibri"/>
          <w:b/>
          <w:bCs/>
          <w:color w:val="000000"/>
          <w:sz w:val="22"/>
          <w:szCs w:val="22"/>
        </w:rPr>
        <w:t>6. ΔΙΔΑΚΤΙΚΗ ΠΡΟΣΕΓΓΙΣΗ</w:t>
      </w:r>
    </w:p>
    <w:p w14:paraId="1A0243BD" w14:textId="77777777" w:rsidR="00D219B4" w:rsidRPr="00D45E75" w:rsidRDefault="00D219B4" w:rsidP="00D219B4">
      <w:pPr>
        <w:spacing w:before="40" w:after="40"/>
        <w:jc w:val="both"/>
      </w:pPr>
      <w:r w:rsidRPr="00D45E75">
        <w:rPr>
          <w:rFonts w:ascii="Calibri" w:hAnsi="Calibri" w:cs="Calibri"/>
          <w:i/>
          <w:iCs/>
          <w:color w:val="000000"/>
          <w:sz w:val="22"/>
          <w:szCs w:val="22"/>
        </w:rPr>
        <w:t>(περιγραφή διδακτικής μεθοδολογίας π.χ. διερευνητική, ομαδοσυνεργατική, βιωματική, κ.λπ. προσέγγιση, διδακτικές τεχνικές και διδακτικά εργαλεία, πλαίσιο και τεχνικές αξιολόγησης των μαθητών)</w:t>
      </w:r>
    </w:p>
    <w:p w14:paraId="63ED7569" w14:textId="77777777" w:rsidR="00D219B4" w:rsidRPr="00D45E75" w:rsidRDefault="00D219B4" w:rsidP="00D219B4">
      <w:pPr>
        <w:spacing w:before="40" w:after="40"/>
        <w:ind w:right="-108"/>
        <w:jc w:val="both"/>
      </w:pPr>
      <w:r w:rsidRPr="00D45E75">
        <w:rPr>
          <w:rFonts w:ascii="Calibri" w:hAnsi="Calibri" w:cs="Calibri"/>
          <w:color w:val="000000"/>
          <w:sz w:val="22"/>
          <w:szCs w:val="22"/>
        </w:rPr>
        <w:t>Το σενάριο βασίζεται στην ομαδοσυνεργατική διδασκαλί</w:t>
      </w:r>
      <w:r>
        <w:rPr>
          <w:rFonts w:ascii="Calibri" w:hAnsi="Calibri" w:cs="Calibri"/>
          <w:color w:val="000000"/>
          <w:sz w:val="22"/>
          <w:szCs w:val="22"/>
        </w:rPr>
        <w:t>α</w:t>
      </w:r>
      <w:r w:rsidRPr="00D45E75">
        <w:rPr>
          <w:rFonts w:ascii="Calibri" w:hAnsi="Calibri" w:cs="Calibri"/>
          <w:color w:val="000000"/>
          <w:sz w:val="22"/>
          <w:szCs w:val="22"/>
        </w:rPr>
        <w:t>. </w:t>
      </w:r>
    </w:p>
    <w:p w14:paraId="27BE2F7D" w14:textId="67A4B58F" w:rsidR="00D219B4" w:rsidRPr="00666014" w:rsidRDefault="00D219B4" w:rsidP="00D219B4">
      <w:pPr>
        <w:spacing w:before="40" w:after="40"/>
        <w:jc w:val="both"/>
      </w:pPr>
      <w:r w:rsidRPr="00D45E75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Κατά τις φάσεις εκτέλεσης του σεναρίου οι μαθητές</w:t>
      </w:r>
      <w:r w:rsidR="00A0221A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/-τριες</w:t>
      </w:r>
      <w:r w:rsidRPr="00D45E75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 </w:t>
      </w:r>
      <w:r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κάνουν</w:t>
      </w:r>
      <w:r w:rsidRPr="00D45E75"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 δραστηριότητες καθοδηγούμενης ανακάλυψης, σύμφωνα με το μοντέλο πρόβλεψη- έλεγχος-συμπέρασμα. Το σενάριο εκτελείται σε ομαδοσυνεργατικό περιβάλλον στο χώρο του εργαστηρίου πληροφορικής. Αν δεν υπάρχει πρόσβαση σε αυτό προτείνεται εναλλακτικά η χρήση διαδραστικού πίνακα</w:t>
      </w:r>
      <w:r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.</w:t>
      </w:r>
    </w:p>
    <w:p w14:paraId="463088EE" w14:textId="1F362906" w:rsidR="00D219B4" w:rsidRPr="00D45E75" w:rsidRDefault="005F4E2A" w:rsidP="00D219B4">
      <w:pPr>
        <w:spacing w:after="240"/>
      </w:pPr>
      <w:r>
        <w:rPr>
          <w:color w:val="000000"/>
        </w:rPr>
        <w:br/>
      </w:r>
    </w:p>
    <w:p w14:paraId="4F01E6FB" w14:textId="77777777" w:rsidR="00D219B4" w:rsidRPr="00D45E75" w:rsidRDefault="00D219B4" w:rsidP="00D219B4">
      <w:pPr>
        <w:spacing w:before="40" w:after="40"/>
        <w:jc w:val="both"/>
      </w:pPr>
      <w:r w:rsidRPr="00D45E75">
        <w:rPr>
          <w:rFonts w:ascii="Calibri" w:hAnsi="Calibri" w:cs="Calibri"/>
          <w:b/>
          <w:bCs/>
          <w:color w:val="000000"/>
          <w:sz w:val="22"/>
          <w:szCs w:val="22"/>
        </w:rPr>
        <w:t>7. ΑΝΑΛΥΤΙΚΗ ΠΕΡΙΓΡΑΦΗ ΔΙΔΑΚΤΙΚΗΣ ΠΟΡΕΙΑΣ </w:t>
      </w:r>
    </w:p>
    <w:p w14:paraId="170700D4" w14:textId="77777777" w:rsidR="00D219B4" w:rsidRPr="00D45E75" w:rsidRDefault="00D219B4" w:rsidP="00D219B4">
      <w:pPr>
        <w:jc w:val="center"/>
      </w:pPr>
      <w:r w:rsidRPr="00D45E75">
        <w:rPr>
          <w:rFonts w:ascii="Calibri" w:hAnsi="Calibri" w:cs="Calibri"/>
          <w:b/>
          <w:bCs/>
          <w:color w:val="000000"/>
          <w:sz w:val="22"/>
          <w:szCs w:val="22"/>
        </w:rPr>
        <w:t>Βήμα 1</w:t>
      </w:r>
      <w:r w:rsidRPr="00D45E75">
        <w:rPr>
          <w:rFonts w:ascii="Calibri" w:hAnsi="Calibri" w:cs="Calibri"/>
          <w:b/>
          <w:bCs/>
          <w:color w:val="000000"/>
          <w:sz w:val="8"/>
          <w:szCs w:val="8"/>
          <w:vertAlign w:val="superscript"/>
        </w:rPr>
        <w:t>ο</w:t>
      </w:r>
    </w:p>
    <w:p w14:paraId="02B79019" w14:textId="77777777" w:rsidR="00D219B4" w:rsidRPr="00D45E75" w:rsidRDefault="00D219B4" w:rsidP="00D219B4">
      <w:pPr>
        <w:jc w:val="both"/>
      </w:pPr>
      <w:r w:rsidRPr="00D45E75">
        <w:rPr>
          <w:rFonts w:ascii="Calibri" w:hAnsi="Calibri" w:cs="Calibri"/>
          <w:b/>
          <w:bCs/>
          <w:color w:val="000000"/>
          <w:sz w:val="22"/>
          <w:szCs w:val="22"/>
        </w:rPr>
        <w:t>Χρονική Διάρκεια</w:t>
      </w:r>
      <w:r w:rsidRPr="00D45E75">
        <w:rPr>
          <w:rFonts w:ascii="Calibri" w:hAnsi="Calibri" w:cs="Calibri"/>
          <w:color w:val="000000"/>
          <w:sz w:val="22"/>
          <w:szCs w:val="22"/>
        </w:rPr>
        <w:t>:  1 διδακτική ώρα</w:t>
      </w:r>
    </w:p>
    <w:p w14:paraId="571FC2B5" w14:textId="77777777" w:rsidR="00D219B4" w:rsidRPr="00D45E75" w:rsidRDefault="00D219B4" w:rsidP="00D219B4">
      <w:pPr>
        <w:jc w:val="both"/>
      </w:pPr>
      <w:r w:rsidRPr="00D45E75">
        <w:rPr>
          <w:rFonts w:ascii="Calibri" w:hAnsi="Calibri" w:cs="Calibri"/>
          <w:b/>
          <w:bCs/>
          <w:color w:val="000000"/>
          <w:sz w:val="22"/>
          <w:szCs w:val="22"/>
        </w:rPr>
        <w:t>Χώρος Διεξαγωγής</w:t>
      </w:r>
      <w:r w:rsidRPr="00D45E75">
        <w:rPr>
          <w:rFonts w:ascii="Calibri" w:hAnsi="Calibri" w:cs="Calibri"/>
          <w:color w:val="000000"/>
          <w:sz w:val="22"/>
          <w:szCs w:val="22"/>
        </w:rPr>
        <w:t>: Αίθουσα διδασκαλίας</w:t>
      </w:r>
      <w:r>
        <w:rPr>
          <w:rFonts w:ascii="Calibri" w:hAnsi="Calibri" w:cs="Calibri"/>
          <w:color w:val="000000"/>
          <w:sz w:val="22"/>
          <w:szCs w:val="22"/>
        </w:rPr>
        <w:t xml:space="preserve"> με διαδραστικό πίνακα</w:t>
      </w:r>
      <w:r w:rsidRPr="00D45E75">
        <w:rPr>
          <w:rFonts w:ascii="Calibri" w:hAnsi="Calibri" w:cs="Calibri"/>
          <w:color w:val="000000"/>
          <w:sz w:val="22"/>
          <w:szCs w:val="22"/>
        </w:rPr>
        <w:t>,  ή εργαστήριο Πληροφορικής</w:t>
      </w:r>
    </w:p>
    <w:p w14:paraId="787D795D" w14:textId="77777777" w:rsidR="00D219B4" w:rsidRPr="00D45E75" w:rsidRDefault="00D219B4" w:rsidP="00D219B4">
      <w:pPr>
        <w:jc w:val="both"/>
      </w:pPr>
      <w:r w:rsidRPr="00D45E75">
        <w:rPr>
          <w:rFonts w:ascii="Calibri" w:hAnsi="Calibri" w:cs="Calibri"/>
          <w:b/>
          <w:bCs/>
          <w:color w:val="000000"/>
          <w:sz w:val="22"/>
          <w:szCs w:val="22"/>
        </w:rPr>
        <w:t>Περιγραφή :</w:t>
      </w:r>
    </w:p>
    <w:p w14:paraId="00A5CCF1" w14:textId="6CEEC877" w:rsidR="00B10EF8" w:rsidRPr="00034FE4" w:rsidRDefault="00C26CB0" w:rsidP="005F4E2A">
      <w:pPr>
        <w:pStyle w:val="Web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333333"/>
          <w:sz w:val="22"/>
          <w:szCs w:val="22"/>
        </w:rPr>
        <w:t>Στο 1</w:t>
      </w:r>
      <w:r w:rsidRPr="00C26CB0">
        <w:rPr>
          <w:rFonts w:ascii="Calibri" w:hAnsi="Calibri" w:cs="Calibri"/>
          <w:color w:val="333333"/>
          <w:sz w:val="22"/>
          <w:szCs w:val="22"/>
          <w:vertAlign w:val="superscript"/>
        </w:rPr>
        <w:t>ο</w:t>
      </w:r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D219B4" w:rsidRPr="00D45E75">
        <w:rPr>
          <w:rFonts w:ascii="Calibri" w:hAnsi="Calibri" w:cs="Calibri"/>
          <w:color w:val="333333"/>
          <w:sz w:val="22"/>
          <w:szCs w:val="22"/>
        </w:rPr>
        <w:t xml:space="preserve">βήμα </w:t>
      </w:r>
      <w:r w:rsidR="00B10EF8">
        <w:rPr>
          <w:rFonts w:ascii="Calibri" w:hAnsi="Calibri" w:cs="Calibri"/>
          <w:color w:val="333333"/>
          <w:sz w:val="22"/>
          <w:szCs w:val="22"/>
        </w:rPr>
        <w:t>ο</w:t>
      </w:r>
      <w:r w:rsidR="00A0221A">
        <w:rPr>
          <w:rFonts w:ascii="Calibri" w:hAnsi="Calibri" w:cs="Calibri"/>
          <w:color w:val="333333"/>
          <w:sz w:val="22"/>
          <w:szCs w:val="22"/>
        </w:rPr>
        <w:t>/η</w:t>
      </w:r>
      <w:r w:rsidR="00D219B4" w:rsidRPr="00C76352">
        <w:rPr>
          <w:rFonts w:ascii="Calibri" w:hAnsi="Calibri" w:cs="Calibri"/>
          <w:color w:val="333333"/>
          <w:sz w:val="22"/>
          <w:szCs w:val="22"/>
        </w:rPr>
        <w:t xml:space="preserve"> εκπαιδευτικός </w:t>
      </w:r>
      <w:r w:rsidR="00B10EF8" w:rsidRPr="00B10EF8">
        <w:rPr>
          <w:rFonts w:ascii="Calibri" w:hAnsi="Calibri" w:cs="Calibri"/>
          <w:color w:val="333333"/>
          <w:sz w:val="22"/>
          <w:szCs w:val="22"/>
        </w:rPr>
        <w:t xml:space="preserve">δείχνει τη </w:t>
      </w:r>
      <w:r w:rsidR="00331026" w:rsidRPr="00B10EF8">
        <w:rPr>
          <w:rFonts w:ascii="Calibri" w:hAnsi="Calibri" w:cs="Calibri"/>
          <w:color w:val="333333"/>
          <w:sz w:val="22"/>
          <w:szCs w:val="22"/>
        </w:rPr>
        <w:t>φωτογραφία</w:t>
      </w:r>
      <w:r w:rsidR="00B10EF8" w:rsidRPr="00B10EF8">
        <w:rPr>
          <w:rFonts w:ascii="Calibri" w:hAnsi="Calibri" w:cs="Calibri"/>
          <w:color w:val="333333"/>
          <w:sz w:val="22"/>
          <w:szCs w:val="22"/>
        </w:rPr>
        <w:t xml:space="preserve"> του Schrödinger και </w:t>
      </w:r>
      <w:r w:rsidR="00331026" w:rsidRPr="00B10EF8">
        <w:rPr>
          <w:rFonts w:ascii="Calibri" w:hAnsi="Calibri" w:cs="Calibri"/>
          <w:color w:val="333333"/>
          <w:sz w:val="22"/>
          <w:szCs w:val="22"/>
        </w:rPr>
        <w:t>αναφέρει</w:t>
      </w:r>
      <w:r w:rsidR="00331026" w:rsidRPr="00331026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B10EF8" w:rsidRPr="00B10EF8">
        <w:rPr>
          <w:rFonts w:ascii="Calibri" w:hAnsi="Calibri" w:cs="Calibri"/>
          <w:color w:val="333333"/>
          <w:sz w:val="22"/>
          <w:szCs w:val="22"/>
        </w:rPr>
        <w:t xml:space="preserve">τη </w:t>
      </w:r>
      <w:r w:rsidR="00331026" w:rsidRPr="00B10EF8">
        <w:rPr>
          <w:rFonts w:ascii="Calibri" w:hAnsi="Calibri" w:cs="Calibri"/>
          <w:color w:val="333333"/>
          <w:sz w:val="22"/>
          <w:szCs w:val="22"/>
        </w:rPr>
        <w:t>φυσική</w:t>
      </w:r>
      <w:r w:rsidR="00B10EF8" w:rsidRPr="00B10EF8">
        <w:rPr>
          <w:rFonts w:ascii="Calibri" w:hAnsi="Calibri" w:cs="Calibri"/>
          <w:color w:val="333333"/>
          <w:sz w:val="22"/>
          <w:szCs w:val="22"/>
        </w:rPr>
        <w:t xml:space="preserve">́ </w:t>
      </w:r>
      <w:r w:rsidR="00331026" w:rsidRPr="00B10EF8">
        <w:rPr>
          <w:rFonts w:ascii="Calibri" w:hAnsi="Calibri" w:cs="Calibri"/>
          <w:color w:val="333333"/>
          <w:sz w:val="22"/>
          <w:szCs w:val="22"/>
        </w:rPr>
        <w:t>σημασία</w:t>
      </w:r>
      <w:r w:rsidR="00B10EF8" w:rsidRPr="00B10EF8">
        <w:rPr>
          <w:rFonts w:ascii="Calibri" w:hAnsi="Calibri" w:cs="Calibri"/>
          <w:color w:val="333333"/>
          <w:sz w:val="22"/>
          <w:szCs w:val="22"/>
        </w:rPr>
        <w:t xml:space="preserve"> των </w:t>
      </w:r>
      <w:r w:rsidR="00331026" w:rsidRPr="00B10EF8">
        <w:rPr>
          <w:rFonts w:ascii="Calibri" w:hAnsi="Calibri" w:cs="Calibri"/>
          <w:color w:val="333333"/>
          <w:sz w:val="22"/>
          <w:szCs w:val="22"/>
        </w:rPr>
        <w:t>λύσεων</w:t>
      </w:r>
      <w:r w:rsidR="00B10EF8" w:rsidRPr="00B10EF8">
        <w:rPr>
          <w:rFonts w:ascii="Calibri" w:hAnsi="Calibri" w:cs="Calibri"/>
          <w:color w:val="333333"/>
          <w:sz w:val="22"/>
          <w:szCs w:val="22"/>
        </w:rPr>
        <w:t xml:space="preserve"> της ομώνυμης εξίσωσης. </w:t>
      </w:r>
      <w:r w:rsidR="00331026" w:rsidRPr="00B10EF8">
        <w:rPr>
          <w:rFonts w:ascii="Calibri" w:hAnsi="Calibri" w:cs="Calibri"/>
          <w:color w:val="333333"/>
          <w:sz w:val="22"/>
          <w:szCs w:val="22"/>
        </w:rPr>
        <w:t>Υπενθυμίζεται</w:t>
      </w:r>
      <w:r w:rsidR="00B10EF8" w:rsidRPr="00B10EF8">
        <w:rPr>
          <w:rFonts w:ascii="Calibri" w:hAnsi="Calibri" w:cs="Calibri"/>
          <w:color w:val="333333"/>
          <w:sz w:val="22"/>
          <w:szCs w:val="22"/>
        </w:rPr>
        <w:t xml:space="preserve"> η </w:t>
      </w:r>
      <w:r w:rsidR="00331026" w:rsidRPr="00B10EF8">
        <w:rPr>
          <w:rFonts w:ascii="Calibri" w:hAnsi="Calibri" w:cs="Calibri"/>
          <w:color w:val="333333"/>
          <w:sz w:val="22"/>
          <w:szCs w:val="22"/>
        </w:rPr>
        <w:t>περίπτωση</w:t>
      </w:r>
      <w:r w:rsidR="00B10EF8" w:rsidRPr="00B10EF8">
        <w:rPr>
          <w:rFonts w:ascii="Calibri" w:hAnsi="Calibri" w:cs="Calibri"/>
          <w:color w:val="333333"/>
          <w:sz w:val="22"/>
          <w:szCs w:val="22"/>
        </w:rPr>
        <w:t xml:space="preserve"> του υδρογόνου και των υδρογονοειδών. </w:t>
      </w:r>
      <w:r w:rsidR="00331026" w:rsidRPr="00B10EF8">
        <w:rPr>
          <w:rFonts w:ascii="Calibri" w:hAnsi="Calibri" w:cs="Calibri"/>
          <w:color w:val="333333"/>
          <w:sz w:val="22"/>
          <w:szCs w:val="22"/>
        </w:rPr>
        <w:t>Αναφέρονται</w:t>
      </w:r>
      <w:r w:rsidR="00B10EF8" w:rsidRPr="00B10EF8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331026" w:rsidRPr="00B10EF8">
        <w:rPr>
          <w:rFonts w:ascii="Calibri" w:hAnsi="Calibri" w:cs="Calibri"/>
          <w:color w:val="333333"/>
          <w:sz w:val="22"/>
          <w:szCs w:val="22"/>
        </w:rPr>
        <w:t>ονομαστικά</w:t>
      </w:r>
      <w:r w:rsidR="00B10EF8" w:rsidRPr="00B10EF8">
        <w:rPr>
          <w:rFonts w:ascii="Calibri" w:hAnsi="Calibri" w:cs="Calibri"/>
          <w:color w:val="333333"/>
          <w:sz w:val="22"/>
          <w:szCs w:val="22"/>
        </w:rPr>
        <w:t xml:space="preserve">́ οι </w:t>
      </w:r>
      <w:r w:rsidR="00331026" w:rsidRPr="00B10EF8">
        <w:rPr>
          <w:rFonts w:ascii="Calibri" w:hAnsi="Calibri" w:cs="Calibri"/>
          <w:color w:val="333333"/>
          <w:sz w:val="22"/>
          <w:szCs w:val="22"/>
        </w:rPr>
        <w:t>τέσσερις</w:t>
      </w:r>
      <w:r w:rsidR="00B10EF8" w:rsidRPr="00B10EF8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331026" w:rsidRPr="00B10EF8">
        <w:rPr>
          <w:rFonts w:ascii="Calibri" w:hAnsi="Calibri" w:cs="Calibri"/>
          <w:color w:val="333333"/>
          <w:sz w:val="22"/>
          <w:szCs w:val="22"/>
        </w:rPr>
        <w:t>κβαντικοί</w:t>
      </w:r>
      <w:r w:rsidR="00B10EF8" w:rsidRPr="00B10EF8">
        <w:rPr>
          <w:rFonts w:ascii="Calibri" w:hAnsi="Calibri" w:cs="Calibri"/>
          <w:color w:val="333333"/>
          <w:sz w:val="22"/>
          <w:szCs w:val="22"/>
        </w:rPr>
        <w:t xml:space="preserve">́ </w:t>
      </w:r>
      <w:r w:rsidR="00331026" w:rsidRPr="00034FE4">
        <w:rPr>
          <w:rFonts w:ascii="Calibri" w:hAnsi="Calibri" w:cs="Calibri"/>
          <w:color w:val="333333"/>
          <w:sz w:val="22"/>
          <w:szCs w:val="22"/>
        </w:rPr>
        <w:t>αριθμοί</w:t>
      </w:r>
      <w:r w:rsidR="00B10EF8" w:rsidRPr="00034FE4">
        <w:rPr>
          <w:rFonts w:ascii="Calibri" w:hAnsi="Calibri" w:cs="Calibri"/>
          <w:color w:val="333333"/>
          <w:sz w:val="22"/>
          <w:szCs w:val="22"/>
        </w:rPr>
        <w:t>́.</w:t>
      </w:r>
      <w:r w:rsidR="00284E02" w:rsidRPr="00034FE4">
        <w:rPr>
          <w:rFonts w:ascii="Calibri" w:hAnsi="Calibri" w:cs="Calibri"/>
          <w:color w:val="333333"/>
          <w:sz w:val="22"/>
          <w:szCs w:val="22"/>
        </w:rPr>
        <w:t xml:space="preserve"> Οι μαθητές</w:t>
      </w:r>
      <w:r w:rsidR="000A3FCE" w:rsidRPr="00034FE4">
        <w:rPr>
          <w:rFonts w:ascii="Calibri" w:hAnsi="Calibri" w:cs="Calibri"/>
          <w:color w:val="333333"/>
          <w:sz w:val="22"/>
          <w:szCs w:val="22"/>
        </w:rPr>
        <w:t>/-τριες</w:t>
      </w:r>
      <w:r w:rsidR="00284E02" w:rsidRPr="00034FE4">
        <w:rPr>
          <w:rFonts w:ascii="Calibri" w:hAnsi="Calibri" w:cs="Calibri"/>
          <w:color w:val="333333"/>
          <w:sz w:val="22"/>
          <w:szCs w:val="22"/>
        </w:rPr>
        <w:t xml:space="preserve"> παρακολουθούν</w:t>
      </w:r>
      <w:r w:rsidR="00DC1F75" w:rsidRPr="00034FE4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7F357A" w:rsidRPr="00034FE4">
        <w:rPr>
          <w:rFonts w:ascii="Calibri" w:hAnsi="Calibri" w:cs="Calibri"/>
          <w:color w:val="333333"/>
          <w:sz w:val="22"/>
          <w:szCs w:val="22"/>
        </w:rPr>
        <w:t xml:space="preserve">το </w:t>
      </w:r>
      <w:r w:rsidR="007F357A" w:rsidRPr="00034FE4">
        <w:rPr>
          <w:rFonts w:ascii="Calibri" w:hAnsi="Calibri" w:cs="Calibri"/>
          <w:b/>
          <w:bCs/>
          <w:color w:val="333333"/>
          <w:sz w:val="22"/>
          <w:szCs w:val="22"/>
          <w:lang w:val="en-US"/>
        </w:rPr>
        <w:t>VIDEO</w:t>
      </w:r>
      <w:r w:rsidR="007F357A" w:rsidRPr="00034FE4">
        <w:rPr>
          <w:rFonts w:ascii="Calibri" w:hAnsi="Calibri" w:cs="Calibri"/>
          <w:b/>
          <w:bCs/>
          <w:color w:val="333333"/>
          <w:sz w:val="22"/>
          <w:szCs w:val="22"/>
        </w:rPr>
        <w:t xml:space="preserve"> 1</w:t>
      </w:r>
      <w:r w:rsidR="007F357A" w:rsidRPr="00034FE4">
        <w:rPr>
          <w:rFonts w:ascii="Calibri" w:hAnsi="Calibri" w:cs="Calibri"/>
          <w:color w:val="333333"/>
          <w:sz w:val="22"/>
          <w:szCs w:val="22"/>
        </w:rPr>
        <w:t xml:space="preserve">. Στη συνέχεια </w:t>
      </w:r>
      <w:r w:rsidR="00DC1F75" w:rsidRPr="00034FE4">
        <w:rPr>
          <w:rFonts w:ascii="Calibri" w:hAnsi="Calibri" w:cs="Calibri"/>
          <w:color w:val="333333"/>
          <w:sz w:val="22"/>
          <w:szCs w:val="22"/>
        </w:rPr>
        <w:t xml:space="preserve">αλληλεπιδρούν </w:t>
      </w:r>
      <w:r w:rsidR="007F357A" w:rsidRPr="00034FE4">
        <w:rPr>
          <w:rFonts w:ascii="Calibri" w:hAnsi="Calibri" w:cs="Calibri"/>
          <w:color w:val="333333"/>
          <w:sz w:val="22"/>
          <w:szCs w:val="22"/>
        </w:rPr>
        <w:t>με</w:t>
      </w:r>
      <w:r w:rsidR="00DC1F75" w:rsidRPr="00034FE4">
        <w:rPr>
          <w:rFonts w:ascii="Calibri" w:hAnsi="Calibri" w:cs="Calibri"/>
          <w:color w:val="333333"/>
          <w:sz w:val="22"/>
          <w:szCs w:val="22"/>
        </w:rPr>
        <w:t xml:space="preserve"> τις διάφορες καρτέλες στη γραφική απεικόνιση των ατομικών τροχιακών για την</w:t>
      </w:r>
      <w:r w:rsidR="00284E02" w:rsidRPr="00034FE4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DC1F75" w:rsidRPr="00034FE4">
        <w:rPr>
          <w:rFonts w:ascii="Calibri" w:hAnsi="Calibri" w:cs="Calibri"/>
          <w:color w:val="333333"/>
          <w:sz w:val="22"/>
          <w:szCs w:val="22"/>
        </w:rPr>
        <w:t>ηλεκτρονιακή δομή ασβεστίου σ</w:t>
      </w:r>
      <w:r w:rsidR="00284E02" w:rsidRPr="00034FE4">
        <w:rPr>
          <w:rFonts w:ascii="Calibri" w:hAnsi="Calibri" w:cs="Calibri"/>
          <w:color w:val="333333"/>
          <w:sz w:val="22"/>
          <w:szCs w:val="22"/>
        </w:rPr>
        <w:t>το</w:t>
      </w:r>
      <w:r w:rsidR="00284E02" w:rsidRPr="00034FE4">
        <w:rPr>
          <w:rFonts w:ascii="Calibri" w:hAnsi="Calibri" w:cs="Calibri"/>
          <w:b/>
          <w:bCs/>
          <w:color w:val="333333"/>
          <w:sz w:val="22"/>
          <w:szCs w:val="22"/>
        </w:rPr>
        <w:t xml:space="preserve"> 3</w:t>
      </w:r>
      <w:r w:rsidR="00284E02" w:rsidRPr="00034FE4">
        <w:rPr>
          <w:rFonts w:ascii="Calibri" w:hAnsi="Calibri" w:cs="Calibri"/>
          <w:b/>
          <w:bCs/>
          <w:color w:val="333333"/>
          <w:sz w:val="22"/>
          <w:szCs w:val="22"/>
          <w:lang w:val="en-US"/>
        </w:rPr>
        <w:t>D</w:t>
      </w:r>
      <w:r w:rsidR="00284E02" w:rsidRPr="00034FE4">
        <w:rPr>
          <w:rFonts w:ascii="Calibri" w:hAnsi="Calibri" w:cs="Calibri"/>
          <w:b/>
          <w:bCs/>
          <w:color w:val="333333"/>
          <w:sz w:val="22"/>
          <w:szCs w:val="22"/>
        </w:rPr>
        <w:t>1</w:t>
      </w:r>
      <w:r w:rsidR="00DC1F75" w:rsidRPr="00034FE4">
        <w:rPr>
          <w:rFonts w:ascii="Calibri" w:hAnsi="Calibri" w:cs="Calibri"/>
          <w:b/>
          <w:bCs/>
          <w:color w:val="333333"/>
          <w:sz w:val="22"/>
          <w:szCs w:val="22"/>
        </w:rPr>
        <w:t xml:space="preserve">. </w:t>
      </w:r>
      <w:r w:rsidR="007F357A" w:rsidRPr="00034FE4">
        <w:rPr>
          <w:rFonts w:ascii="Calibri" w:hAnsi="Calibri" w:cs="Calibri"/>
          <w:color w:val="333333"/>
          <w:sz w:val="22"/>
          <w:szCs w:val="22"/>
        </w:rPr>
        <w:t>Τέλος οι μαθητές</w:t>
      </w:r>
      <w:r w:rsidR="000A3FCE" w:rsidRPr="00034FE4">
        <w:rPr>
          <w:rFonts w:ascii="Calibri" w:hAnsi="Calibri" w:cs="Calibri"/>
          <w:color w:val="333333"/>
          <w:sz w:val="22"/>
          <w:szCs w:val="22"/>
        </w:rPr>
        <w:t>/</w:t>
      </w:r>
      <w:r w:rsidR="00413A18" w:rsidRPr="00034FE4">
        <w:rPr>
          <w:rFonts w:ascii="Calibri" w:hAnsi="Calibri" w:cs="Calibri"/>
          <w:color w:val="333333"/>
          <w:sz w:val="22"/>
          <w:szCs w:val="22"/>
        </w:rPr>
        <w:t>-</w:t>
      </w:r>
      <w:r w:rsidR="000A3FCE" w:rsidRPr="00034FE4">
        <w:rPr>
          <w:rFonts w:ascii="Calibri" w:hAnsi="Calibri" w:cs="Calibri"/>
          <w:color w:val="333333"/>
          <w:sz w:val="22"/>
          <w:szCs w:val="22"/>
        </w:rPr>
        <w:t>τριες</w:t>
      </w:r>
      <w:r w:rsidR="007F357A" w:rsidRPr="00034FE4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DC1F75" w:rsidRPr="00034FE4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7F357A" w:rsidRPr="00034FE4">
        <w:rPr>
          <w:rFonts w:ascii="Calibri" w:hAnsi="Calibri" w:cs="Calibri"/>
          <w:color w:val="333333"/>
          <w:sz w:val="22"/>
          <w:szCs w:val="22"/>
        </w:rPr>
        <w:t xml:space="preserve">κάνουν συνεργατικά τις </w:t>
      </w:r>
      <w:r w:rsidR="00413A18" w:rsidRPr="00034FE4">
        <w:rPr>
          <w:rFonts w:ascii="Calibri" w:hAnsi="Calibri" w:cs="Calibri"/>
          <w:b/>
          <w:bCs/>
          <w:color w:val="333333"/>
          <w:sz w:val="22"/>
          <w:szCs w:val="22"/>
        </w:rPr>
        <w:t>Δραστηριότητες των σελίδων 209 έως 211.</w:t>
      </w:r>
    </w:p>
    <w:p w14:paraId="73B3D93E" w14:textId="4E9ACD7C" w:rsidR="00D219B4" w:rsidRPr="00472697" w:rsidRDefault="007F357A" w:rsidP="007F357A">
      <w:pPr>
        <w:pStyle w:val="Web"/>
        <w:rPr>
          <w:rStyle w:val="-"/>
          <w:rFonts w:ascii="Calibri" w:hAnsi="Calibri" w:cs="Calibri"/>
          <w:bCs/>
          <w:color w:val="auto"/>
          <w:sz w:val="22"/>
          <w:szCs w:val="22"/>
        </w:rPr>
      </w:pPr>
      <w:r w:rsidRPr="00034FE4">
        <w:rPr>
          <w:rFonts w:ascii="Calibri" w:hAnsi="Calibri" w:cs="Calibri"/>
          <w:b/>
          <w:bCs/>
          <w:color w:val="333333"/>
          <w:sz w:val="22"/>
          <w:szCs w:val="22"/>
          <w:lang w:val="en-US"/>
        </w:rPr>
        <w:t>VIDEO</w:t>
      </w:r>
      <w:r w:rsidRPr="00472697">
        <w:rPr>
          <w:rFonts w:ascii="Calibri" w:hAnsi="Calibri" w:cs="Calibri"/>
          <w:b/>
          <w:bCs/>
          <w:color w:val="333333"/>
          <w:sz w:val="22"/>
          <w:szCs w:val="22"/>
        </w:rPr>
        <w:t xml:space="preserve"> 1 </w:t>
      </w:r>
      <w:hyperlink r:id="rId6" w:history="1">
        <w:r w:rsidRPr="00034FE4">
          <w:rPr>
            <w:rStyle w:val="-"/>
            <w:rFonts w:ascii="Calibri" w:hAnsi="Calibri" w:cs="Calibri"/>
            <w:b/>
            <w:bCs/>
            <w:sz w:val="22"/>
            <w:szCs w:val="22"/>
            <w:lang w:val="en-US"/>
          </w:rPr>
          <w:t>http</w:t>
        </w:r>
        <w:r w:rsidRPr="00472697">
          <w:rPr>
            <w:rStyle w:val="-"/>
            <w:rFonts w:ascii="Calibri" w:hAnsi="Calibri" w:cs="Calibri"/>
            <w:b/>
            <w:bCs/>
            <w:sz w:val="22"/>
            <w:szCs w:val="22"/>
          </w:rPr>
          <w:t>://</w:t>
        </w:r>
        <w:proofErr w:type="spellStart"/>
        <w:r w:rsidRPr="00034FE4">
          <w:rPr>
            <w:rStyle w:val="-"/>
            <w:rFonts w:ascii="Calibri" w:hAnsi="Calibri" w:cs="Calibri"/>
            <w:b/>
            <w:bCs/>
            <w:sz w:val="22"/>
            <w:szCs w:val="22"/>
            <w:lang w:val="en-US"/>
          </w:rPr>
          <w:t>photodentro</w:t>
        </w:r>
        <w:proofErr w:type="spellEnd"/>
        <w:r w:rsidRPr="00472697">
          <w:rPr>
            <w:rStyle w:val="-"/>
            <w:rFonts w:ascii="Calibri" w:hAnsi="Calibri" w:cs="Calibri"/>
            <w:b/>
            <w:bCs/>
            <w:sz w:val="22"/>
            <w:szCs w:val="22"/>
          </w:rPr>
          <w:t>.</w:t>
        </w:r>
        <w:proofErr w:type="spellStart"/>
        <w:r w:rsidRPr="00034FE4">
          <w:rPr>
            <w:rStyle w:val="-"/>
            <w:rFonts w:ascii="Calibri" w:hAnsi="Calibri" w:cs="Calibri"/>
            <w:b/>
            <w:bCs/>
            <w:sz w:val="22"/>
            <w:szCs w:val="22"/>
            <w:lang w:val="en-US"/>
          </w:rPr>
          <w:t>edu</w:t>
        </w:r>
        <w:proofErr w:type="spellEnd"/>
        <w:r w:rsidRPr="00472697">
          <w:rPr>
            <w:rStyle w:val="-"/>
            <w:rFonts w:ascii="Calibri" w:hAnsi="Calibri" w:cs="Calibri"/>
            <w:b/>
            <w:bCs/>
            <w:sz w:val="22"/>
            <w:szCs w:val="22"/>
          </w:rPr>
          <w:t>.</w:t>
        </w:r>
        <w:r w:rsidRPr="00034FE4">
          <w:rPr>
            <w:rStyle w:val="-"/>
            <w:rFonts w:ascii="Calibri" w:hAnsi="Calibri" w:cs="Calibri"/>
            <w:b/>
            <w:bCs/>
            <w:sz w:val="22"/>
            <w:szCs w:val="22"/>
            <w:lang w:val="en-US"/>
          </w:rPr>
          <w:t>g</w:t>
        </w:r>
        <w:r w:rsidRPr="00034FE4">
          <w:rPr>
            <w:rStyle w:val="-"/>
            <w:rFonts w:ascii="Calibri" w:hAnsi="Calibri" w:cs="Calibri"/>
            <w:b/>
            <w:bCs/>
            <w:sz w:val="22"/>
            <w:szCs w:val="22"/>
            <w:lang w:val="en-US"/>
          </w:rPr>
          <w:t>r</w:t>
        </w:r>
        <w:r w:rsidRPr="00472697">
          <w:rPr>
            <w:rStyle w:val="-"/>
            <w:rFonts w:ascii="Calibri" w:hAnsi="Calibri" w:cs="Calibri"/>
            <w:b/>
            <w:bCs/>
            <w:sz w:val="22"/>
            <w:szCs w:val="22"/>
          </w:rPr>
          <w:t>/</w:t>
        </w:r>
        <w:r w:rsidRPr="00034FE4">
          <w:rPr>
            <w:rStyle w:val="-"/>
            <w:rFonts w:ascii="Calibri" w:hAnsi="Calibri" w:cs="Calibri"/>
            <w:b/>
            <w:bCs/>
            <w:sz w:val="22"/>
            <w:szCs w:val="22"/>
            <w:lang w:val="en-US"/>
          </w:rPr>
          <w:t>v</w:t>
        </w:r>
        <w:r w:rsidRPr="00472697">
          <w:rPr>
            <w:rStyle w:val="-"/>
            <w:rFonts w:ascii="Calibri" w:hAnsi="Calibri" w:cs="Calibri"/>
            <w:b/>
            <w:bCs/>
            <w:sz w:val="22"/>
            <w:szCs w:val="22"/>
          </w:rPr>
          <w:t>/</w:t>
        </w:r>
        <w:r w:rsidRPr="00034FE4">
          <w:rPr>
            <w:rStyle w:val="-"/>
            <w:rFonts w:ascii="Calibri" w:hAnsi="Calibri" w:cs="Calibri"/>
            <w:b/>
            <w:bCs/>
            <w:sz w:val="22"/>
            <w:szCs w:val="22"/>
            <w:lang w:val="en-US"/>
          </w:rPr>
          <w:t>item</w:t>
        </w:r>
        <w:r w:rsidRPr="00472697">
          <w:rPr>
            <w:rStyle w:val="-"/>
            <w:rFonts w:ascii="Calibri" w:hAnsi="Calibri" w:cs="Calibri"/>
            <w:b/>
            <w:bCs/>
            <w:sz w:val="22"/>
            <w:szCs w:val="22"/>
          </w:rPr>
          <w:t>/</w:t>
        </w:r>
        <w:proofErr w:type="spellStart"/>
        <w:r w:rsidRPr="00034FE4">
          <w:rPr>
            <w:rStyle w:val="-"/>
            <w:rFonts w:ascii="Calibri" w:hAnsi="Calibri" w:cs="Calibri"/>
            <w:b/>
            <w:bCs/>
            <w:sz w:val="22"/>
            <w:szCs w:val="22"/>
            <w:lang w:val="en-US"/>
          </w:rPr>
          <w:t>ugc</w:t>
        </w:r>
        <w:proofErr w:type="spellEnd"/>
        <w:r w:rsidRPr="00472697">
          <w:rPr>
            <w:rStyle w:val="-"/>
            <w:rFonts w:ascii="Calibri" w:hAnsi="Calibri" w:cs="Calibri"/>
            <w:b/>
            <w:bCs/>
            <w:sz w:val="22"/>
            <w:szCs w:val="22"/>
          </w:rPr>
          <w:t>/8525/1134</w:t>
        </w:r>
      </w:hyperlink>
      <w:r w:rsidR="00472697">
        <w:rPr>
          <w:rStyle w:val="-"/>
          <w:rFonts w:ascii="Calibri" w:hAnsi="Calibri" w:cs="Calibri"/>
          <w:b/>
          <w:bCs/>
          <w:sz w:val="22"/>
          <w:szCs w:val="22"/>
        </w:rPr>
        <w:t xml:space="preserve">  </w:t>
      </w:r>
      <w:r w:rsidR="00472697" w:rsidRPr="00472697">
        <w:rPr>
          <w:rStyle w:val="-"/>
          <w:rFonts w:ascii="Calibri" w:hAnsi="Calibri" w:cs="Calibri"/>
          <w:bCs/>
          <w:color w:val="auto"/>
          <w:sz w:val="22"/>
          <w:szCs w:val="22"/>
        </w:rPr>
        <w:t>(απαιτείται αρχικά λήψη αρχείου)</w:t>
      </w:r>
    </w:p>
    <w:p w14:paraId="46B3AAC6" w14:textId="3662FC5A" w:rsidR="00D219B4" w:rsidRDefault="00D219B4" w:rsidP="00D219B4">
      <w:pPr>
        <w:jc w:val="both"/>
        <w:rPr>
          <w:rFonts w:ascii="Calibri" w:hAnsi="Calibri" w:cs="Calibri"/>
          <w:color w:val="333333"/>
          <w:sz w:val="22"/>
          <w:szCs w:val="22"/>
        </w:rPr>
      </w:pPr>
      <w:r w:rsidRPr="00331026">
        <w:rPr>
          <w:rFonts w:ascii="Calibri" w:hAnsi="Calibri" w:cs="Calibri"/>
          <w:b/>
          <w:bCs/>
          <w:color w:val="333333"/>
          <w:sz w:val="22"/>
          <w:szCs w:val="22"/>
        </w:rPr>
        <w:t>3</w:t>
      </w:r>
      <w:r w:rsidRPr="00331026">
        <w:rPr>
          <w:rFonts w:ascii="Calibri" w:hAnsi="Calibri" w:cs="Calibri"/>
          <w:b/>
          <w:bCs/>
          <w:color w:val="333333"/>
          <w:sz w:val="22"/>
          <w:szCs w:val="22"/>
          <w:lang w:val="en-US"/>
        </w:rPr>
        <w:t>D</w:t>
      </w:r>
      <w:r w:rsidRPr="00331026">
        <w:rPr>
          <w:rFonts w:ascii="Calibri" w:hAnsi="Calibri" w:cs="Calibri"/>
          <w:b/>
          <w:bCs/>
          <w:color w:val="333333"/>
          <w:sz w:val="22"/>
          <w:szCs w:val="22"/>
        </w:rPr>
        <w:t xml:space="preserve"> 1</w:t>
      </w:r>
      <w:r w:rsidRPr="00331026">
        <w:rPr>
          <w:rFonts w:ascii="Calibri" w:hAnsi="Calibri" w:cs="Calibri"/>
          <w:color w:val="333333"/>
          <w:sz w:val="22"/>
          <w:szCs w:val="22"/>
        </w:rPr>
        <w:t xml:space="preserve"> 3</w:t>
      </w:r>
      <w:r w:rsidRPr="00331026">
        <w:rPr>
          <w:rFonts w:ascii="Calibri" w:hAnsi="Calibri" w:cs="Calibri"/>
          <w:color w:val="333333"/>
          <w:sz w:val="22"/>
          <w:szCs w:val="22"/>
          <w:lang w:val="en-US"/>
        </w:rPr>
        <w:t>D</w:t>
      </w:r>
      <w:r w:rsidRPr="00331026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331026">
        <w:rPr>
          <w:rFonts w:ascii="Calibri" w:hAnsi="Calibri" w:cs="Calibri"/>
          <w:color w:val="333333"/>
          <w:sz w:val="22"/>
          <w:szCs w:val="22"/>
          <w:lang w:val="en-US"/>
        </w:rPr>
        <w:t>MOZABOOK</w:t>
      </w:r>
      <w:r w:rsidRPr="00331026">
        <w:rPr>
          <w:rFonts w:ascii="Calibri" w:hAnsi="Calibri" w:cs="Calibri"/>
          <w:color w:val="333333"/>
          <w:sz w:val="22"/>
          <w:szCs w:val="22"/>
        </w:rPr>
        <w:t xml:space="preserve"> (</w:t>
      </w:r>
      <w:proofErr w:type="spellStart"/>
      <w:r w:rsidR="00DC1F75" w:rsidRPr="00331026">
        <w:rPr>
          <w:rFonts w:ascii="Calibri" w:hAnsi="Calibri" w:cs="Calibri"/>
          <w:color w:val="333333"/>
          <w:sz w:val="22"/>
          <w:szCs w:val="22"/>
        </w:rPr>
        <w:t>Ηλεκτρονιακή</w:t>
      </w:r>
      <w:proofErr w:type="spellEnd"/>
      <w:r w:rsidR="00DC1F75" w:rsidRPr="00331026">
        <w:rPr>
          <w:rFonts w:ascii="Calibri" w:hAnsi="Calibri" w:cs="Calibri"/>
          <w:color w:val="333333"/>
          <w:sz w:val="22"/>
          <w:szCs w:val="22"/>
        </w:rPr>
        <w:t xml:space="preserve"> δομή ασβεστίου</w:t>
      </w:r>
      <w:r w:rsidRPr="00331026">
        <w:rPr>
          <w:rFonts w:ascii="Calibri" w:hAnsi="Calibri" w:cs="Calibri"/>
          <w:color w:val="333333"/>
          <w:sz w:val="22"/>
          <w:szCs w:val="22"/>
        </w:rPr>
        <w:t xml:space="preserve"> σελ</w:t>
      </w:r>
      <w:r w:rsidR="000A3FCE" w:rsidRPr="00331026">
        <w:rPr>
          <w:rFonts w:ascii="Calibri" w:hAnsi="Calibri" w:cs="Calibri"/>
          <w:color w:val="333333"/>
          <w:sz w:val="22"/>
          <w:szCs w:val="22"/>
        </w:rPr>
        <w:t xml:space="preserve">. </w:t>
      </w:r>
      <w:r w:rsidRPr="00331026">
        <w:rPr>
          <w:rFonts w:ascii="Calibri" w:hAnsi="Calibri" w:cs="Calibri"/>
          <w:color w:val="333333"/>
          <w:sz w:val="22"/>
          <w:szCs w:val="22"/>
        </w:rPr>
        <w:t>2</w:t>
      </w:r>
      <w:r w:rsidR="00DC1F75" w:rsidRPr="00331026">
        <w:rPr>
          <w:rFonts w:ascii="Calibri" w:hAnsi="Calibri" w:cs="Calibri"/>
          <w:color w:val="333333"/>
          <w:sz w:val="22"/>
          <w:szCs w:val="22"/>
        </w:rPr>
        <w:t>10</w:t>
      </w:r>
      <w:r w:rsidRPr="00331026">
        <w:rPr>
          <w:rFonts w:ascii="Calibri" w:hAnsi="Calibri" w:cs="Calibri"/>
          <w:color w:val="333333"/>
          <w:sz w:val="22"/>
          <w:szCs w:val="22"/>
        </w:rPr>
        <w:t xml:space="preserve"> σχολ. Βιβ. Γ Λυκ – Β τεύχος)</w:t>
      </w:r>
    </w:p>
    <w:p w14:paraId="75AB4B4A" w14:textId="77777777" w:rsidR="00D219B4" w:rsidRDefault="00D219B4" w:rsidP="00D219B4">
      <w:pPr>
        <w:jc w:val="both"/>
        <w:rPr>
          <w:rFonts w:ascii="Calibri" w:hAnsi="Calibri" w:cs="Calibri"/>
          <w:color w:val="333333"/>
          <w:sz w:val="22"/>
          <w:szCs w:val="22"/>
        </w:rPr>
      </w:pPr>
    </w:p>
    <w:p w14:paraId="277A9FA2" w14:textId="35D86C3C" w:rsidR="00331026" w:rsidRPr="00472697" w:rsidRDefault="007F357A" w:rsidP="00472697">
      <w:pPr>
        <w:pStyle w:val="Web"/>
        <w:rPr>
          <w:rFonts w:ascii="Calibri" w:hAnsi="Calibri" w:cs="Calibri"/>
          <w:sz w:val="20"/>
          <w:szCs w:val="20"/>
        </w:rPr>
      </w:pPr>
      <w:r w:rsidRPr="00331026">
        <w:rPr>
          <w:rFonts w:ascii="Calibri" w:hAnsi="Calibri" w:cs="Calibri"/>
          <w:b/>
          <w:bCs/>
          <w:color w:val="333333"/>
          <w:sz w:val="22"/>
          <w:szCs w:val="22"/>
        </w:rPr>
        <w:t>Δραστηριότητες</w:t>
      </w:r>
      <w:r w:rsidR="00431C56">
        <w:rPr>
          <w:rFonts w:ascii="Calibri" w:hAnsi="Calibri" w:cs="Calibri"/>
          <w:b/>
          <w:bCs/>
          <w:color w:val="333333"/>
          <w:sz w:val="22"/>
          <w:szCs w:val="22"/>
        </w:rPr>
        <w:t>- Ασκήσεις</w:t>
      </w:r>
      <w:r w:rsidRPr="00331026">
        <w:rPr>
          <w:rFonts w:ascii="Calibri" w:hAnsi="Calibri" w:cs="Calibri"/>
          <w:b/>
          <w:bCs/>
          <w:color w:val="333333"/>
          <w:sz w:val="22"/>
          <w:szCs w:val="22"/>
        </w:rPr>
        <w:t xml:space="preserve"> </w:t>
      </w:r>
      <w:r w:rsidR="00D219B4" w:rsidRPr="00331026">
        <w:rPr>
          <w:rFonts w:ascii="Calibri" w:hAnsi="Calibri" w:cs="Calibri"/>
          <w:color w:val="333333"/>
          <w:sz w:val="22"/>
          <w:szCs w:val="22"/>
        </w:rPr>
        <w:t>ΜΟΖΑΒΟΟΚ (σελ</w:t>
      </w:r>
      <w:r w:rsidR="000A3FCE" w:rsidRPr="00331026">
        <w:rPr>
          <w:rFonts w:ascii="Calibri" w:hAnsi="Calibri" w:cs="Calibri"/>
          <w:color w:val="333333"/>
          <w:sz w:val="22"/>
          <w:szCs w:val="22"/>
        </w:rPr>
        <w:t>.</w:t>
      </w:r>
      <w:r w:rsidR="00D219B4" w:rsidRPr="00331026">
        <w:rPr>
          <w:rFonts w:ascii="Calibri" w:hAnsi="Calibri" w:cs="Calibri"/>
          <w:color w:val="333333"/>
          <w:sz w:val="22"/>
          <w:szCs w:val="22"/>
        </w:rPr>
        <w:t>20</w:t>
      </w:r>
      <w:r w:rsidRPr="00331026">
        <w:rPr>
          <w:rFonts w:ascii="Calibri" w:hAnsi="Calibri" w:cs="Calibri"/>
          <w:color w:val="333333"/>
          <w:sz w:val="22"/>
          <w:szCs w:val="22"/>
        </w:rPr>
        <w:t>9--211</w:t>
      </w:r>
      <w:r w:rsidR="00D219B4" w:rsidRPr="00331026">
        <w:rPr>
          <w:rFonts w:ascii="Calibri" w:hAnsi="Calibri" w:cs="Calibri"/>
          <w:color w:val="333333"/>
          <w:sz w:val="22"/>
          <w:szCs w:val="22"/>
        </w:rPr>
        <w:t xml:space="preserve"> σχολ. Βιβ. Γ Λυκ </w:t>
      </w:r>
      <w:bookmarkStart w:id="0" w:name="_GoBack"/>
      <w:bookmarkEnd w:id="0"/>
      <w:r w:rsidR="00D219B4" w:rsidRPr="00331026">
        <w:rPr>
          <w:rFonts w:ascii="Calibri" w:hAnsi="Calibri" w:cs="Calibri"/>
          <w:color w:val="333333"/>
          <w:sz w:val="22"/>
          <w:szCs w:val="22"/>
        </w:rPr>
        <w:t>– Β τεύχος)</w:t>
      </w:r>
    </w:p>
    <w:p w14:paraId="1FA3CAC8" w14:textId="77777777" w:rsidR="00331026" w:rsidRDefault="00331026" w:rsidP="00D219B4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3F81DC4" w14:textId="77777777" w:rsidR="00D219B4" w:rsidRPr="00D45E75" w:rsidRDefault="00D219B4" w:rsidP="00D219B4">
      <w:pPr>
        <w:jc w:val="center"/>
      </w:pPr>
      <w:r w:rsidRPr="00D45E75">
        <w:rPr>
          <w:rFonts w:ascii="Calibri" w:hAnsi="Calibri" w:cs="Calibri"/>
          <w:b/>
          <w:bCs/>
          <w:color w:val="000000"/>
          <w:sz w:val="22"/>
          <w:szCs w:val="22"/>
        </w:rPr>
        <w:t>Βήμα 2</w:t>
      </w:r>
      <w:r w:rsidRPr="00D45E75">
        <w:rPr>
          <w:rFonts w:ascii="Calibri" w:hAnsi="Calibri" w:cs="Calibri"/>
          <w:b/>
          <w:bCs/>
          <w:color w:val="000000"/>
          <w:sz w:val="8"/>
          <w:szCs w:val="8"/>
          <w:vertAlign w:val="superscript"/>
        </w:rPr>
        <w:t>ο</w:t>
      </w:r>
    </w:p>
    <w:p w14:paraId="309AAB44" w14:textId="69A7115A" w:rsidR="00D219B4" w:rsidRDefault="00D219B4" w:rsidP="00D219B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45E75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Χρονική Διάρκεια</w:t>
      </w:r>
      <w:r w:rsidRPr="00D45E75">
        <w:rPr>
          <w:rFonts w:ascii="Calibri" w:hAnsi="Calibri" w:cs="Calibri"/>
          <w:color w:val="000000"/>
          <w:sz w:val="22"/>
          <w:szCs w:val="22"/>
        </w:rPr>
        <w:t>: 1 διδακτική ώρα</w:t>
      </w:r>
    </w:p>
    <w:p w14:paraId="49519A76" w14:textId="77777777" w:rsidR="00331026" w:rsidRPr="00D45E75" w:rsidRDefault="00331026" w:rsidP="00D219B4">
      <w:pPr>
        <w:jc w:val="both"/>
      </w:pPr>
    </w:p>
    <w:p w14:paraId="38A918FC" w14:textId="77777777" w:rsidR="00D219B4" w:rsidRPr="00D45E75" w:rsidRDefault="00D219B4" w:rsidP="00D219B4">
      <w:pPr>
        <w:jc w:val="both"/>
      </w:pPr>
      <w:r w:rsidRPr="00D45E75">
        <w:rPr>
          <w:rFonts w:ascii="Calibri" w:hAnsi="Calibri" w:cs="Calibri"/>
          <w:b/>
          <w:bCs/>
          <w:color w:val="000000"/>
          <w:sz w:val="22"/>
          <w:szCs w:val="22"/>
        </w:rPr>
        <w:t>Χώρος Διεξαγωγής</w:t>
      </w:r>
      <w:r w:rsidRPr="00D45E75">
        <w:rPr>
          <w:rFonts w:ascii="Calibri" w:hAnsi="Calibri" w:cs="Calibri"/>
          <w:color w:val="000000"/>
          <w:sz w:val="22"/>
          <w:szCs w:val="22"/>
        </w:rPr>
        <w:t>: Αίθουσα διδασκαλίας,  Εργαστήριο Φυσικών Επιστημών με βιντεοπροβολέα ή εργαστήριο Πληροφορικής</w:t>
      </w:r>
    </w:p>
    <w:p w14:paraId="4A3047C0" w14:textId="77777777" w:rsidR="00D219B4" w:rsidRPr="00D45E75" w:rsidRDefault="00D219B4" w:rsidP="00D219B4">
      <w:pPr>
        <w:jc w:val="both"/>
      </w:pPr>
    </w:p>
    <w:p w14:paraId="029F6682" w14:textId="413A7B17" w:rsidR="007F357A" w:rsidRPr="00887FB1" w:rsidRDefault="00331026" w:rsidP="00331026">
      <w:pPr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Περιγραφή</w:t>
      </w:r>
      <w:r w:rsidR="00D219B4" w:rsidRPr="00D45E75"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331026">
        <w:t>Γίνεται</w:t>
      </w:r>
      <w:r w:rsidR="00D219B4" w:rsidRPr="00331026">
        <w:t xml:space="preserve"> </w:t>
      </w:r>
      <w:r w:rsidRPr="00331026">
        <w:t>επίδειξη</w:t>
      </w:r>
      <w:r w:rsidR="00D219B4" w:rsidRPr="00331026">
        <w:t xml:space="preserve"> στους </w:t>
      </w:r>
      <w:r w:rsidRPr="00331026">
        <w:t>μαθητές</w:t>
      </w:r>
      <w:r w:rsidR="00D219B4" w:rsidRPr="00331026">
        <w:t xml:space="preserve"> </w:t>
      </w:r>
      <w:r w:rsidR="007F357A" w:rsidRPr="00331026">
        <w:t>τ</w:t>
      </w:r>
      <w:r w:rsidR="002F5FE7" w:rsidRPr="00331026">
        <w:t>ης</w:t>
      </w:r>
      <w:r w:rsidR="002F5FE7" w:rsidRPr="00754C67">
        <w:rPr>
          <w:color w:val="333333"/>
        </w:rPr>
        <w:t xml:space="preserve"> </w:t>
      </w:r>
      <w:r w:rsidR="002F5FE7" w:rsidRPr="00331026">
        <w:t>δομής του μορίου αζώτου</w:t>
      </w:r>
      <w:r w:rsidR="007F357A" w:rsidRPr="00331026">
        <w:t xml:space="preserve"> </w:t>
      </w:r>
      <w:r w:rsidR="007F357A" w:rsidRPr="00331026">
        <w:rPr>
          <w:b/>
          <w:bCs/>
        </w:rPr>
        <w:t>3</w:t>
      </w:r>
      <w:r w:rsidR="007F357A" w:rsidRPr="00331026">
        <w:rPr>
          <w:b/>
          <w:bCs/>
          <w:lang w:val="en-US"/>
        </w:rPr>
        <w:t>D</w:t>
      </w:r>
      <w:r w:rsidR="007F357A" w:rsidRPr="00331026">
        <w:rPr>
          <w:b/>
          <w:bCs/>
        </w:rPr>
        <w:t xml:space="preserve"> 2</w:t>
      </w:r>
      <w:r w:rsidR="00D219B4" w:rsidRPr="00331026">
        <w:rPr>
          <w:color w:val="0000FF"/>
        </w:rPr>
        <w:t xml:space="preserve">. </w:t>
      </w:r>
      <w:r w:rsidR="002F5FE7" w:rsidRPr="00331026">
        <w:t xml:space="preserve">Γίνεται </w:t>
      </w:r>
      <w:r w:rsidRPr="00331026">
        <w:t>συζήτηση</w:t>
      </w:r>
      <w:r w:rsidR="002F5FE7" w:rsidRPr="00331026">
        <w:t xml:space="preserve"> για τις </w:t>
      </w:r>
      <w:r w:rsidRPr="00331026">
        <w:t>ομοιότητες</w:t>
      </w:r>
      <w:r w:rsidR="002F5FE7" w:rsidRPr="00331026">
        <w:t xml:space="preserve"> και διαφορές των </w:t>
      </w:r>
      <w:r w:rsidRPr="00331026">
        <w:t>τροχιακών</w:t>
      </w:r>
      <w:r w:rsidR="002F5FE7" w:rsidRPr="00331026">
        <w:t xml:space="preserve"> ίδιου </w:t>
      </w:r>
      <w:r w:rsidRPr="00331026">
        <w:t>σχήματος</w:t>
      </w:r>
      <w:r w:rsidR="002F5FE7" w:rsidRPr="00331026">
        <w:t xml:space="preserve"> και </w:t>
      </w:r>
      <w:r w:rsidRPr="00331026">
        <w:t>διαφορετικού</w:t>
      </w:r>
      <w:r w:rsidR="002F5FE7" w:rsidRPr="00331026">
        <w:t xml:space="preserve">́ </w:t>
      </w:r>
      <w:r w:rsidR="002F5FE7" w:rsidRPr="00331026">
        <w:rPr>
          <w:i/>
          <w:iCs/>
        </w:rPr>
        <w:t>n</w:t>
      </w:r>
      <w:r w:rsidR="002F5FE7" w:rsidRPr="00331026">
        <w:t>. Ο</w:t>
      </w:r>
      <w:r w:rsidR="00887FB1">
        <w:t>/Η</w:t>
      </w:r>
      <w:r w:rsidR="002F5FE7" w:rsidRPr="00331026">
        <w:t xml:space="preserve"> εκπαιδευτικός αναφέρει ποιοι κβαντικοί αριθμοί περιγράφουν τους όρους </w:t>
      </w:r>
      <w:r w:rsidRPr="00331026">
        <w:t>τροχιακό</w:t>
      </w:r>
      <w:r w:rsidR="002F5FE7" w:rsidRPr="00331026">
        <w:t xml:space="preserve">́, υποστιβάδα, </w:t>
      </w:r>
      <w:r w:rsidRPr="00331026">
        <w:t>στιβάδα</w:t>
      </w:r>
      <w:r w:rsidR="002F5FE7" w:rsidRPr="00331026">
        <w:t xml:space="preserve">. Τέλος οι μαθητές για την εμπέδωση των κβαντικών αριθμών κάνουν συνεργατικά το </w:t>
      </w:r>
      <w:r w:rsidR="002F5FE7" w:rsidRPr="00331026">
        <w:rPr>
          <w:b/>
          <w:bCs/>
        </w:rPr>
        <w:t>φύλλο αξιολόγησης 1.</w:t>
      </w:r>
    </w:p>
    <w:p w14:paraId="13ABBC5F" w14:textId="77777777" w:rsidR="00D219B4" w:rsidRDefault="00D219B4" w:rsidP="00D219B4">
      <w:pPr>
        <w:jc w:val="both"/>
        <w:rPr>
          <w:rFonts w:ascii="Calibri" w:hAnsi="Calibri" w:cs="Calibri"/>
          <w:color w:val="333333"/>
          <w:sz w:val="22"/>
          <w:szCs w:val="22"/>
        </w:rPr>
      </w:pPr>
    </w:p>
    <w:p w14:paraId="3E663BB0" w14:textId="7B90ECF4" w:rsidR="007F357A" w:rsidRDefault="007F357A" w:rsidP="007F357A">
      <w:pPr>
        <w:jc w:val="both"/>
        <w:rPr>
          <w:rFonts w:ascii="Calibri" w:hAnsi="Calibri" w:cs="Calibri"/>
          <w:color w:val="333333"/>
          <w:sz w:val="22"/>
          <w:szCs w:val="22"/>
        </w:rPr>
      </w:pPr>
      <w:r w:rsidRPr="00331026">
        <w:rPr>
          <w:rFonts w:ascii="Calibri" w:hAnsi="Calibri" w:cs="Calibri"/>
          <w:b/>
          <w:bCs/>
          <w:color w:val="333333"/>
          <w:sz w:val="22"/>
          <w:szCs w:val="22"/>
        </w:rPr>
        <w:t>3</w:t>
      </w:r>
      <w:r w:rsidRPr="00331026">
        <w:rPr>
          <w:rFonts w:ascii="Calibri" w:hAnsi="Calibri" w:cs="Calibri"/>
          <w:b/>
          <w:bCs/>
          <w:color w:val="333333"/>
          <w:sz w:val="22"/>
          <w:szCs w:val="22"/>
          <w:lang w:val="en-US"/>
        </w:rPr>
        <w:t>D</w:t>
      </w:r>
      <w:r w:rsidRPr="00331026">
        <w:rPr>
          <w:rFonts w:ascii="Calibri" w:hAnsi="Calibri" w:cs="Calibri"/>
          <w:b/>
          <w:bCs/>
          <w:color w:val="333333"/>
          <w:sz w:val="22"/>
          <w:szCs w:val="22"/>
        </w:rPr>
        <w:t xml:space="preserve"> 2</w:t>
      </w:r>
      <w:r w:rsidR="00331026">
        <w:rPr>
          <w:rFonts w:ascii="Calibri" w:hAnsi="Calibri" w:cs="Calibri"/>
          <w:b/>
          <w:bCs/>
          <w:color w:val="333333"/>
          <w:sz w:val="22"/>
          <w:szCs w:val="22"/>
        </w:rPr>
        <w:t xml:space="preserve"> </w:t>
      </w:r>
      <w:r w:rsidRPr="00331026">
        <w:rPr>
          <w:rFonts w:ascii="Calibri" w:hAnsi="Calibri" w:cs="Calibri"/>
          <w:color w:val="333333"/>
          <w:sz w:val="22"/>
          <w:szCs w:val="22"/>
        </w:rPr>
        <w:t xml:space="preserve"> 3</w:t>
      </w:r>
      <w:r w:rsidRPr="00331026">
        <w:rPr>
          <w:rFonts w:ascii="Calibri" w:hAnsi="Calibri" w:cs="Calibri"/>
          <w:color w:val="333333"/>
          <w:sz w:val="22"/>
          <w:szCs w:val="22"/>
          <w:lang w:val="en-US"/>
        </w:rPr>
        <w:t>D</w:t>
      </w:r>
      <w:r w:rsidRPr="00331026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331026">
        <w:rPr>
          <w:rFonts w:ascii="Calibri" w:hAnsi="Calibri" w:cs="Calibri"/>
          <w:color w:val="333333"/>
          <w:sz w:val="22"/>
          <w:szCs w:val="22"/>
          <w:lang w:val="en-US"/>
        </w:rPr>
        <w:t>MOZABOOK</w:t>
      </w:r>
      <w:r w:rsidRPr="00331026">
        <w:rPr>
          <w:rFonts w:ascii="Calibri" w:hAnsi="Calibri" w:cs="Calibri"/>
          <w:color w:val="333333"/>
          <w:sz w:val="22"/>
          <w:szCs w:val="22"/>
        </w:rPr>
        <w:t xml:space="preserve"> (δομή </w:t>
      </w:r>
      <w:r w:rsidR="002F5FE7" w:rsidRPr="00331026">
        <w:rPr>
          <w:rFonts w:ascii="Calibri" w:hAnsi="Calibri" w:cs="Calibri"/>
          <w:color w:val="333333"/>
          <w:sz w:val="22"/>
          <w:szCs w:val="22"/>
        </w:rPr>
        <w:t>μορίων αζώτου</w:t>
      </w:r>
      <w:r w:rsidRPr="00331026">
        <w:rPr>
          <w:rFonts w:ascii="Calibri" w:hAnsi="Calibri" w:cs="Calibri"/>
          <w:color w:val="333333"/>
          <w:sz w:val="22"/>
          <w:szCs w:val="22"/>
        </w:rPr>
        <w:t xml:space="preserve"> σελ</w:t>
      </w:r>
      <w:r w:rsidR="000A3FCE" w:rsidRPr="00331026">
        <w:rPr>
          <w:rFonts w:ascii="Calibri" w:hAnsi="Calibri" w:cs="Calibri"/>
          <w:color w:val="333333"/>
          <w:sz w:val="22"/>
          <w:szCs w:val="22"/>
        </w:rPr>
        <w:t>.</w:t>
      </w:r>
      <w:r w:rsidR="002F5FE7" w:rsidRPr="00331026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331026">
        <w:rPr>
          <w:rFonts w:ascii="Calibri" w:hAnsi="Calibri" w:cs="Calibri"/>
          <w:color w:val="333333"/>
          <w:sz w:val="22"/>
          <w:szCs w:val="22"/>
        </w:rPr>
        <w:t>2</w:t>
      </w:r>
      <w:r w:rsidR="002F5FE7" w:rsidRPr="00331026">
        <w:rPr>
          <w:rFonts w:ascii="Calibri" w:hAnsi="Calibri" w:cs="Calibri"/>
          <w:color w:val="333333"/>
          <w:sz w:val="22"/>
          <w:szCs w:val="22"/>
        </w:rPr>
        <w:t>09</w:t>
      </w:r>
      <w:r w:rsidRPr="00331026">
        <w:rPr>
          <w:rFonts w:ascii="Calibri" w:hAnsi="Calibri" w:cs="Calibri"/>
          <w:color w:val="333333"/>
          <w:sz w:val="22"/>
          <w:szCs w:val="22"/>
        </w:rPr>
        <w:t xml:space="preserve"> σχολ. Βιβ. Γ Λυκ – Β τεύχος)</w:t>
      </w:r>
    </w:p>
    <w:p w14:paraId="2D5FCECF" w14:textId="77777777" w:rsidR="00D219B4" w:rsidRPr="00D45E75" w:rsidRDefault="00D219B4" w:rsidP="00D219B4">
      <w:pPr>
        <w:spacing w:after="240"/>
      </w:pPr>
    </w:p>
    <w:p w14:paraId="4F8D95A5" w14:textId="77777777" w:rsidR="00D219B4" w:rsidRPr="00607B63" w:rsidRDefault="00D219B4" w:rsidP="00D219B4">
      <w:pPr>
        <w:jc w:val="both"/>
      </w:pPr>
      <w:r w:rsidRPr="00331026">
        <w:rPr>
          <w:rFonts w:ascii="Calibri" w:hAnsi="Calibri" w:cs="Calibri"/>
          <w:b/>
          <w:bCs/>
          <w:color w:val="000000" w:themeColor="text1"/>
          <w:sz w:val="22"/>
          <w:szCs w:val="22"/>
        </w:rPr>
        <w:t>Φύλλο αξιολόγησης 1</w:t>
      </w:r>
      <w:r w:rsidRPr="00331026">
        <w:rPr>
          <w:rFonts w:ascii="Calibri" w:hAnsi="Calibri" w:cs="Calibri"/>
          <w:b/>
          <w:bCs/>
          <w:sz w:val="22"/>
          <w:szCs w:val="22"/>
        </w:rPr>
        <w:t>:</w:t>
      </w:r>
      <w:r w:rsidRPr="00331026">
        <w:t xml:space="preserve"> (Να γίνουν ξεχωριστές ασκήσεις όπως στο ΜΟΖΑΒΟΟΚ)</w:t>
      </w:r>
    </w:p>
    <w:p w14:paraId="31F6C38A" w14:textId="4A167407" w:rsidR="002F5FE7" w:rsidRPr="00034FE4" w:rsidRDefault="00472697" w:rsidP="00D219B4">
      <w:pPr>
        <w:jc w:val="both"/>
        <w:rPr>
          <w:rFonts w:asciiTheme="minorHAnsi" w:hAnsiTheme="minorHAnsi" w:cstheme="minorHAnsi"/>
          <w:sz w:val="22"/>
          <w:szCs w:val="22"/>
        </w:rPr>
      </w:pPr>
      <w:hyperlink r:id="rId7" w:history="1">
        <w:r w:rsidR="00034FE4" w:rsidRPr="00034FE4">
          <w:rPr>
            <w:rStyle w:val="-"/>
            <w:rFonts w:asciiTheme="minorHAnsi" w:hAnsiTheme="minorHAnsi" w:cstheme="minorHAnsi"/>
            <w:sz w:val="22"/>
            <w:szCs w:val="22"/>
          </w:rPr>
          <w:t>https://docs.google.com/document/d/1m3p3jxw_tROL8PP0LbrIzQT2O2f55eufhViF-Vyimq0/edit?usp=sharing</w:t>
        </w:r>
      </w:hyperlink>
    </w:p>
    <w:p w14:paraId="023024A2" w14:textId="77777777" w:rsidR="00034FE4" w:rsidRPr="00034FE4" w:rsidRDefault="00034FE4" w:rsidP="00D219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DBA240" w14:textId="77777777" w:rsidR="00D219B4" w:rsidRPr="00D45E75" w:rsidRDefault="00D219B4" w:rsidP="00D219B4"/>
    <w:p w14:paraId="2BEC6577" w14:textId="5245F4F8" w:rsidR="00D219B4" w:rsidRPr="00D45E75" w:rsidRDefault="00D219B4" w:rsidP="00D219B4">
      <w:pPr>
        <w:spacing w:after="240"/>
      </w:pPr>
    </w:p>
    <w:p w14:paraId="26FD5582" w14:textId="77777777" w:rsidR="00D219B4" w:rsidRPr="00D45E75" w:rsidRDefault="00D219B4" w:rsidP="00D219B4">
      <w:pPr>
        <w:spacing w:before="40" w:after="40"/>
        <w:jc w:val="both"/>
      </w:pPr>
      <w:r w:rsidRPr="00D45E75">
        <w:rPr>
          <w:rFonts w:ascii="Calibri" w:hAnsi="Calibri" w:cs="Calibri"/>
          <w:b/>
          <w:bCs/>
          <w:color w:val="000000"/>
          <w:sz w:val="22"/>
          <w:szCs w:val="22"/>
        </w:rPr>
        <w:t xml:space="preserve">8. ΠΙΘΑΝΕΣ ΕΠΕΚΤΑΣΕΙΣ - ΠΡΟΣΑΡΜΟΓΕΣ ΣΧΕΔΙΟΥ ΜΑΘΗΜΑΤΟΣ </w:t>
      </w:r>
      <w:r w:rsidRPr="00D45E75">
        <w:rPr>
          <w:rFonts w:ascii="Calibri" w:hAnsi="Calibri" w:cs="Calibri"/>
          <w:color w:val="000000"/>
          <w:sz w:val="22"/>
          <w:szCs w:val="22"/>
        </w:rPr>
        <w:t>(π.χ. στην περίπτωση συνθηκών εξ αποστάσεως εκπαίδευσης)</w:t>
      </w:r>
    </w:p>
    <w:p w14:paraId="5FC61672" w14:textId="77777777" w:rsidR="00D219B4" w:rsidRPr="007F357A" w:rsidRDefault="00D219B4" w:rsidP="00D219B4">
      <w:pPr>
        <w:jc w:val="both"/>
      </w:pPr>
      <w:r w:rsidRPr="00D45E75">
        <w:rPr>
          <w:rFonts w:ascii="Calibri" w:hAnsi="Calibri" w:cs="Calibri"/>
          <w:color w:val="000000"/>
          <w:sz w:val="22"/>
          <w:szCs w:val="22"/>
        </w:rPr>
        <w:t>Το σενάριο μπορεί να εκτελεστεί και από απόσταση (με χρήση της προσομοίωσης και ομάδων στην όποια πλατφόρμα σύγχρονης εκπαίδευσης χρησιμοποιείται).</w:t>
      </w:r>
    </w:p>
    <w:p w14:paraId="4D57F26C" w14:textId="14ACD4E9" w:rsidR="00D219B4" w:rsidRDefault="00D219B4" w:rsidP="00D219B4"/>
    <w:p w14:paraId="4570A5DE" w14:textId="77777777" w:rsidR="00887FB1" w:rsidRPr="00D45E75" w:rsidRDefault="00887FB1" w:rsidP="00D219B4"/>
    <w:p w14:paraId="41FBFF5D" w14:textId="77777777" w:rsidR="00D219B4" w:rsidRDefault="00D219B4" w:rsidP="00D219B4">
      <w:pPr>
        <w:spacing w:before="40" w:after="4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45E75">
        <w:rPr>
          <w:rFonts w:ascii="Calibri" w:hAnsi="Calibri" w:cs="Calibri"/>
          <w:b/>
          <w:bCs/>
          <w:color w:val="000000"/>
          <w:sz w:val="22"/>
          <w:szCs w:val="22"/>
        </w:rPr>
        <w:t>9. ΒΙΒΛΙΟΓΡΑΦΙΑ – ΔΙΚΤΥΟΓΡΑΦΙΑ</w:t>
      </w:r>
    </w:p>
    <w:p w14:paraId="7B805C5D" w14:textId="77777777" w:rsidR="00D219B4" w:rsidRPr="00331026" w:rsidRDefault="00D219B4" w:rsidP="00D219B4">
      <w:pPr>
        <w:pStyle w:val="Web"/>
        <w:numPr>
          <w:ilvl w:val="0"/>
          <w:numId w:val="2"/>
        </w:numPr>
        <w:spacing w:before="40" w:beforeAutospacing="0" w:after="0" w:afterAutospacing="0"/>
        <w:ind w:left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331026">
        <w:rPr>
          <w:rFonts w:ascii="Calibri" w:hAnsi="Calibri" w:cs="Calibri"/>
          <w:color w:val="000000"/>
          <w:sz w:val="22"/>
          <w:szCs w:val="22"/>
        </w:rPr>
        <w:t>Λιοδάκης Σ., Γάκη Δ., Θεοδωρόπουλος Δ. και Θεοδωρόπουλος Π.ς «Χημεία θετικής Κατεύθυνσης» Γ΄ Λυκείου, έκδοση 2012</w:t>
      </w:r>
    </w:p>
    <w:p w14:paraId="066443DD" w14:textId="77777777" w:rsidR="00D219B4" w:rsidRPr="00331026" w:rsidRDefault="00D219B4" w:rsidP="00D219B4">
      <w:pPr>
        <w:pStyle w:val="Web"/>
        <w:numPr>
          <w:ilvl w:val="0"/>
          <w:numId w:val="2"/>
        </w:numPr>
        <w:spacing w:before="40" w:beforeAutospacing="0" w:after="0" w:afterAutospacing="0"/>
        <w:ind w:left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331026">
        <w:rPr>
          <w:rFonts w:ascii="Calibri" w:hAnsi="Calibri" w:cs="Calibri"/>
          <w:color w:val="000000"/>
          <w:sz w:val="22"/>
          <w:szCs w:val="22"/>
        </w:rPr>
        <w:t>Δ. Κατάκης - Γ. Πνευματικάκης «Πανεπιστημιακή Ανόργανος Χημεία», ΟΕΔΒ, 1983.</w:t>
      </w:r>
    </w:p>
    <w:p w14:paraId="4F8C344D" w14:textId="77777777" w:rsidR="00D219B4" w:rsidRPr="00331026" w:rsidRDefault="00D219B4" w:rsidP="00D219B4">
      <w:pPr>
        <w:pStyle w:val="Web"/>
        <w:numPr>
          <w:ilvl w:val="0"/>
          <w:numId w:val="2"/>
        </w:numPr>
        <w:spacing w:before="40" w:beforeAutospacing="0" w:after="0" w:afterAutospacing="0"/>
        <w:ind w:left="284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331026">
        <w:rPr>
          <w:rFonts w:ascii="Calibri" w:hAnsi="Calibri" w:cs="Calibri"/>
          <w:color w:val="000000"/>
          <w:sz w:val="22"/>
          <w:szCs w:val="22"/>
        </w:rPr>
        <w:t>Π. Θεοδωρόπουλος, Δ. Θεοδωρόπουλος, K. Παπαζήσης,</w:t>
      </w:r>
      <w:r w:rsidRPr="00331026">
        <w:rPr>
          <w:sz w:val="22"/>
          <w:szCs w:val="22"/>
        </w:rPr>
        <w:t> «Ασκήσεις Χημείας A' Λυκείου»</w:t>
      </w:r>
      <w:r w:rsidRPr="00331026">
        <w:rPr>
          <w:rFonts w:ascii="Calibri" w:hAnsi="Calibri" w:cs="Calibri"/>
          <w:color w:val="000000"/>
          <w:sz w:val="22"/>
          <w:szCs w:val="22"/>
        </w:rPr>
        <w:t>, Εκδ. Πελεκάνος 1996.</w:t>
      </w:r>
    </w:p>
    <w:p w14:paraId="50BF3E98" w14:textId="77777777" w:rsidR="00D219B4" w:rsidRPr="00331026" w:rsidRDefault="00D219B4" w:rsidP="00D219B4">
      <w:pPr>
        <w:pStyle w:val="Web"/>
        <w:numPr>
          <w:ilvl w:val="0"/>
          <w:numId w:val="2"/>
        </w:numPr>
        <w:spacing w:before="40" w:beforeAutospacing="0" w:after="0" w:afterAutospacing="0"/>
        <w:ind w:left="284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en-US"/>
        </w:rPr>
      </w:pPr>
      <w:r w:rsidRPr="00331026">
        <w:rPr>
          <w:rFonts w:ascii="Calibri" w:hAnsi="Calibri" w:cs="Calibri"/>
          <w:color w:val="000000"/>
          <w:sz w:val="22"/>
          <w:szCs w:val="22"/>
          <w:lang w:val="en-US"/>
        </w:rPr>
        <w:t xml:space="preserve">P.W. Atkins, J.A. </w:t>
      </w:r>
      <w:proofErr w:type="spellStart"/>
      <w:r w:rsidRPr="00331026">
        <w:rPr>
          <w:rFonts w:ascii="Calibri" w:hAnsi="Calibri" w:cs="Calibri"/>
          <w:color w:val="000000"/>
          <w:sz w:val="22"/>
          <w:szCs w:val="22"/>
          <w:lang w:val="en-US"/>
        </w:rPr>
        <w:t>Beran</w:t>
      </w:r>
      <w:proofErr w:type="spellEnd"/>
      <w:r w:rsidRPr="00331026">
        <w:rPr>
          <w:rFonts w:ascii="Calibri" w:hAnsi="Calibri" w:cs="Calibri"/>
          <w:color w:val="000000"/>
          <w:sz w:val="22"/>
          <w:szCs w:val="22"/>
          <w:lang w:val="en-US"/>
        </w:rPr>
        <w:t>,</w:t>
      </w:r>
      <w:r w:rsidRPr="00331026">
        <w:rPr>
          <w:sz w:val="22"/>
          <w:szCs w:val="22"/>
          <w:lang w:val="en-US"/>
        </w:rPr>
        <w:t> "General Chemistry"</w:t>
      </w:r>
      <w:r w:rsidRPr="00331026">
        <w:rPr>
          <w:rFonts w:ascii="Calibri" w:hAnsi="Calibri" w:cs="Calibri"/>
          <w:color w:val="000000"/>
          <w:sz w:val="22"/>
          <w:szCs w:val="22"/>
          <w:lang w:val="en-US"/>
        </w:rPr>
        <w:t>, 2nd Ed., Freeman and Company, 1990.</w:t>
      </w:r>
    </w:p>
    <w:p w14:paraId="53D13824" w14:textId="77777777" w:rsidR="007F357A" w:rsidRPr="00331026" w:rsidRDefault="00472697" w:rsidP="007F357A">
      <w:pPr>
        <w:pStyle w:val="Web"/>
        <w:numPr>
          <w:ilvl w:val="0"/>
          <w:numId w:val="2"/>
        </w:numPr>
        <w:ind w:left="284"/>
        <w:rPr>
          <w:rFonts w:ascii="Calibri" w:hAnsi="Calibri" w:cs="Calibri"/>
          <w:b/>
          <w:bCs/>
          <w:color w:val="333333"/>
          <w:sz w:val="22"/>
          <w:szCs w:val="22"/>
          <w:lang w:val="en-US"/>
        </w:rPr>
      </w:pPr>
      <w:hyperlink r:id="rId8" w:history="1">
        <w:r w:rsidR="007F357A" w:rsidRPr="00331026">
          <w:rPr>
            <w:rStyle w:val="-"/>
            <w:rFonts w:ascii="Calibri" w:hAnsi="Calibri" w:cs="Calibri"/>
            <w:b/>
            <w:bCs/>
            <w:sz w:val="22"/>
            <w:szCs w:val="22"/>
            <w:lang w:val="en-US"/>
          </w:rPr>
          <w:t>http://photodentro.edu.gr/v/item/ugc/8525/1134</w:t>
        </w:r>
      </w:hyperlink>
    </w:p>
    <w:p w14:paraId="1C639EA3" w14:textId="77777777" w:rsidR="00D219B4" w:rsidRPr="00331026" w:rsidRDefault="00D219B4" w:rsidP="007F357A">
      <w:pPr>
        <w:pStyle w:val="a3"/>
        <w:spacing w:before="100" w:beforeAutospacing="1" w:after="100" w:afterAutospacing="1" w:line="357" w:lineRule="atLeast"/>
        <w:ind w:left="284"/>
        <w:rPr>
          <w:sz w:val="22"/>
          <w:szCs w:val="22"/>
          <w:lang w:val="en-US"/>
        </w:rPr>
      </w:pPr>
    </w:p>
    <w:p w14:paraId="6D6C0B13" w14:textId="16C4D8FB" w:rsidR="00D219B4" w:rsidRPr="00331026" w:rsidRDefault="00D219B4" w:rsidP="00D219B4">
      <w:pPr>
        <w:rPr>
          <w:vanish/>
          <w:lang w:val="en-US"/>
        </w:rPr>
      </w:pPr>
    </w:p>
    <w:p w14:paraId="0DA1C4D9" w14:textId="77777777" w:rsidR="00D219B4" w:rsidRPr="00985EB3" w:rsidRDefault="00D219B4" w:rsidP="002F5FE7">
      <w:pPr>
        <w:spacing w:before="40" w:after="40"/>
        <w:jc w:val="both"/>
      </w:pPr>
      <w:r w:rsidRPr="00D45E75">
        <w:rPr>
          <w:rFonts w:ascii="Calibri" w:hAnsi="Calibri" w:cs="Calibri"/>
          <w:b/>
          <w:bCs/>
          <w:color w:val="000000"/>
          <w:sz w:val="22"/>
          <w:szCs w:val="22"/>
        </w:rPr>
        <w:t>10. ΠΑΡΑΡΤΗΜ</w:t>
      </w:r>
      <w:r w:rsidR="002F5FE7">
        <w:rPr>
          <w:rFonts w:ascii="Calibri" w:hAnsi="Calibri" w:cs="Calibri"/>
          <w:b/>
          <w:bCs/>
          <w:color w:val="000000"/>
          <w:sz w:val="22"/>
          <w:szCs w:val="22"/>
        </w:rPr>
        <w:t>Α</w:t>
      </w:r>
    </w:p>
    <w:p w14:paraId="12097A8C" w14:textId="77777777" w:rsidR="00D219B4" w:rsidRDefault="00D219B4" w:rsidP="00D219B4"/>
    <w:p w14:paraId="10AF0BCD" w14:textId="77777777" w:rsidR="00D219B4" w:rsidRPr="00DA268A" w:rsidRDefault="00D219B4" w:rsidP="00D219B4"/>
    <w:p w14:paraId="26648121" w14:textId="77777777" w:rsidR="00BA486A" w:rsidRDefault="00BA486A"/>
    <w:sectPr w:rsidR="00BA486A" w:rsidSect="00C22629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1893"/>
    <w:multiLevelType w:val="hybridMultilevel"/>
    <w:tmpl w:val="F8B836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0A0D"/>
    <w:multiLevelType w:val="hybridMultilevel"/>
    <w:tmpl w:val="B038C7E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2FF18A8"/>
    <w:multiLevelType w:val="hybridMultilevel"/>
    <w:tmpl w:val="28582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07B6B"/>
    <w:multiLevelType w:val="multilevel"/>
    <w:tmpl w:val="2FC0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B4"/>
    <w:rsid w:val="00034FE4"/>
    <w:rsid w:val="000A3FCE"/>
    <w:rsid w:val="00284E02"/>
    <w:rsid w:val="002F5FE7"/>
    <w:rsid w:val="00331026"/>
    <w:rsid w:val="00413A18"/>
    <w:rsid w:val="00423798"/>
    <w:rsid w:val="00431C56"/>
    <w:rsid w:val="00472697"/>
    <w:rsid w:val="0047389C"/>
    <w:rsid w:val="005151F2"/>
    <w:rsid w:val="005C1793"/>
    <w:rsid w:val="005F4E2A"/>
    <w:rsid w:val="00623546"/>
    <w:rsid w:val="007218C9"/>
    <w:rsid w:val="00754C67"/>
    <w:rsid w:val="007A4B41"/>
    <w:rsid w:val="007D6FB8"/>
    <w:rsid w:val="007F357A"/>
    <w:rsid w:val="00887FB1"/>
    <w:rsid w:val="00971E15"/>
    <w:rsid w:val="0097348F"/>
    <w:rsid w:val="00985EB3"/>
    <w:rsid w:val="009F6CE1"/>
    <w:rsid w:val="00A0221A"/>
    <w:rsid w:val="00AF4F84"/>
    <w:rsid w:val="00B10EF8"/>
    <w:rsid w:val="00B37DC3"/>
    <w:rsid w:val="00BA486A"/>
    <w:rsid w:val="00BE584D"/>
    <w:rsid w:val="00C02656"/>
    <w:rsid w:val="00C22629"/>
    <w:rsid w:val="00C26CB0"/>
    <w:rsid w:val="00D219B4"/>
    <w:rsid w:val="00DC1F75"/>
    <w:rsid w:val="00E5085F"/>
    <w:rsid w:val="00E915B6"/>
    <w:rsid w:val="00EC0921"/>
    <w:rsid w:val="00FD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BA3B"/>
  <w15:docId w15:val="{828CC9EB-C924-4880-A7AD-BD5BCE8E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EF8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219B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219B4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7F357A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7F357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D632A"/>
    <w:rPr>
      <w:sz w:val="16"/>
      <w:szCs w:val="16"/>
    </w:rPr>
  </w:style>
  <w:style w:type="paragraph" w:styleId="a5">
    <w:name w:val="annotation text"/>
    <w:basedOn w:val="a"/>
    <w:link w:val="Char"/>
    <w:uiPriority w:val="99"/>
    <w:unhideWhenUsed/>
    <w:rsid w:val="00FD632A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rsid w:val="00FD632A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FD632A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FD632A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FD632A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FD632A"/>
    <w:rPr>
      <w:rFonts w:ascii="Segoe UI" w:eastAsia="Times New Roman" w:hAnsi="Segoe UI" w:cs="Segoe UI"/>
      <w:kern w:val="0"/>
      <w:sz w:val="18"/>
      <w:szCs w:val="18"/>
      <w:lang w:eastAsia="en-GB"/>
      <w14:ligatures w14:val="none"/>
    </w:rPr>
  </w:style>
  <w:style w:type="character" w:styleId="-0">
    <w:name w:val="FollowedHyperlink"/>
    <w:basedOn w:val="a0"/>
    <w:uiPriority w:val="99"/>
    <w:semiHidden/>
    <w:unhideWhenUsed/>
    <w:rsid w:val="00C026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0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5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9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v/item/ugc/8525/1134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document/d/1m3p3jxw_tROL8PP0LbrIzQT2O2f55eufhViF-Vyimq0/edit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hotodentro.edu.gr/v/item/ugc/8525/1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05011-8E53-4200-A800-6C5C623A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847</Words>
  <Characters>4575</Characters>
  <Application>Microsoft Office Word</Application>
  <DocSecurity>0</DocSecurity>
  <Lines>38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2024-10-24T07:06:00Z</dcterms:created>
  <dcterms:modified xsi:type="dcterms:W3CDTF">2024-12-13T13:50:00Z</dcterms:modified>
</cp:coreProperties>
</file>